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E6743" w14:textId="77777777" w:rsidR="00EE3F8E" w:rsidRPr="00EE3F8E" w:rsidRDefault="00EE3F8E" w:rsidP="00EE3F8E">
      <w:pPr>
        <w:spacing w:after="0" w:line="240" w:lineRule="auto"/>
        <w:jc w:val="center"/>
        <w:rPr>
          <w:rFonts w:ascii="Times New Roman" w:hAnsi="Times New Roman" w:cs="Times New Roman"/>
          <w:sz w:val="28"/>
          <w:szCs w:val="28"/>
        </w:rPr>
      </w:pPr>
      <w:r w:rsidRPr="00EE3F8E">
        <w:rPr>
          <w:rFonts w:ascii="Times New Roman" w:hAnsi="Times New Roman" w:cs="Times New Roman"/>
          <w:sz w:val="28"/>
          <w:szCs w:val="28"/>
        </w:rPr>
        <w:t>ТИПОВАЯ ФОРМА</w:t>
      </w:r>
    </w:p>
    <w:p w14:paraId="135C3D20" w14:textId="77777777" w:rsidR="00EE3F8E" w:rsidRPr="00EE3F8E" w:rsidRDefault="00EE3F8E" w:rsidP="00EE3F8E">
      <w:pPr>
        <w:spacing w:after="0" w:line="240" w:lineRule="auto"/>
        <w:jc w:val="center"/>
        <w:rPr>
          <w:rFonts w:ascii="Times New Roman" w:hAnsi="Times New Roman" w:cs="Times New Roman"/>
          <w:sz w:val="28"/>
          <w:szCs w:val="28"/>
        </w:rPr>
      </w:pPr>
    </w:p>
    <w:p w14:paraId="54A1A88D" w14:textId="77777777" w:rsidR="00EE3F8E" w:rsidRPr="00EE3F8E" w:rsidRDefault="00EE3F8E" w:rsidP="00EE3F8E">
      <w:pPr>
        <w:spacing w:after="0" w:line="240" w:lineRule="auto"/>
        <w:jc w:val="center"/>
        <w:rPr>
          <w:rFonts w:ascii="Times New Roman" w:hAnsi="Times New Roman" w:cs="Times New Roman"/>
          <w:b/>
          <w:sz w:val="28"/>
          <w:szCs w:val="28"/>
        </w:rPr>
      </w:pPr>
      <w:r w:rsidRPr="00EE3F8E">
        <w:rPr>
          <w:rFonts w:ascii="Times New Roman" w:hAnsi="Times New Roman" w:cs="Times New Roman"/>
          <w:b/>
          <w:sz w:val="28"/>
          <w:szCs w:val="28"/>
        </w:rPr>
        <w:t>СОГЛАШЕНИЕ № _____</w:t>
      </w:r>
    </w:p>
    <w:p w14:paraId="58CBFE57" w14:textId="77777777" w:rsidR="00EE3F8E" w:rsidRPr="00EE3F8E" w:rsidRDefault="00EE3F8E" w:rsidP="00EE3F8E">
      <w:pPr>
        <w:spacing w:after="0" w:line="240" w:lineRule="auto"/>
        <w:jc w:val="center"/>
        <w:rPr>
          <w:rFonts w:ascii="Times New Roman" w:hAnsi="Times New Roman" w:cs="Times New Roman"/>
          <w:b/>
          <w:sz w:val="28"/>
          <w:szCs w:val="28"/>
        </w:rPr>
      </w:pPr>
      <w:r w:rsidRPr="00EE3F8E">
        <w:rPr>
          <w:rFonts w:ascii="Times New Roman" w:hAnsi="Times New Roman" w:cs="Times New Roman"/>
          <w:b/>
          <w:sz w:val="28"/>
          <w:szCs w:val="28"/>
        </w:rPr>
        <w:t xml:space="preserve">о порядке взаимодействия сторон до заключения договора </w:t>
      </w:r>
      <w:r w:rsidRPr="00EE3F8E">
        <w:rPr>
          <w:rFonts w:ascii="Times New Roman" w:hAnsi="Times New Roman" w:cs="Times New Roman"/>
          <w:b/>
          <w:sz w:val="28"/>
          <w:szCs w:val="28"/>
        </w:rPr>
        <w:br/>
        <w:t xml:space="preserve">об осуществлении технологического присоединения </w:t>
      </w:r>
      <w:r w:rsidRPr="00EE3F8E">
        <w:rPr>
          <w:rFonts w:ascii="Times New Roman" w:hAnsi="Times New Roman" w:cs="Times New Roman"/>
          <w:b/>
          <w:sz w:val="28"/>
          <w:szCs w:val="28"/>
        </w:rPr>
        <w:br/>
        <w:t>по индивидуальному проекту</w:t>
      </w:r>
    </w:p>
    <w:p w14:paraId="24E936A2" w14:textId="77777777" w:rsidR="00EE3F8E" w:rsidRPr="00EE3F8E" w:rsidRDefault="00EE3F8E" w:rsidP="00EE3F8E">
      <w:pPr>
        <w:spacing w:after="0" w:line="240" w:lineRule="auto"/>
        <w:jc w:val="center"/>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89"/>
      </w:tblGrid>
      <w:tr w:rsidR="00EE3F8E" w:rsidRPr="00EE3F8E" w14:paraId="7C893E83" w14:textId="77777777" w:rsidTr="00281A11">
        <w:tc>
          <w:tcPr>
            <w:tcW w:w="4927" w:type="dxa"/>
          </w:tcPr>
          <w:p w14:paraId="21E1B554" w14:textId="77777777" w:rsidR="00EE3F8E" w:rsidRPr="00EE3F8E" w:rsidRDefault="00EE3F8E" w:rsidP="00EE3F8E">
            <w:pPr>
              <w:rPr>
                <w:rFonts w:ascii="Times New Roman" w:hAnsi="Times New Roman" w:cs="Times New Roman"/>
                <w:sz w:val="24"/>
                <w:szCs w:val="24"/>
              </w:rPr>
            </w:pPr>
            <w:r w:rsidRPr="00EE3F8E">
              <w:rPr>
                <w:rFonts w:ascii="Times New Roman" w:hAnsi="Times New Roman" w:cs="Times New Roman"/>
                <w:sz w:val="24"/>
                <w:szCs w:val="24"/>
              </w:rPr>
              <w:t>г. __________</w:t>
            </w:r>
          </w:p>
        </w:tc>
        <w:tc>
          <w:tcPr>
            <w:tcW w:w="4927" w:type="dxa"/>
          </w:tcPr>
          <w:p w14:paraId="6AF60E23" w14:textId="77777777" w:rsidR="00EE3F8E" w:rsidRPr="00EE3F8E" w:rsidRDefault="00EE3F8E" w:rsidP="00EE3F8E">
            <w:pPr>
              <w:jc w:val="right"/>
              <w:rPr>
                <w:rFonts w:ascii="Times New Roman" w:hAnsi="Times New Roman" w:cs="Times New Roman"/>
                <w:sz w:val="24"/>
                <w:szCs w:val="24"/>
              </w:rPr>
            </w:pPr>
            <w:r w:rsidRPr="00EE3F8E">
              <w:rPr>
                <w:rFonts w:ascii="Times New Roman" w:hAnsi="Times New Roman" w:cs="Times New Roman"/>
                <w:sz w:val="24"/>
                <w:szCs w:val="24"/>
              </w:rPr>
              <w:t>«___» __________ 20__г.</w:t>
            </w:r>
          </w:p>
        </w:tc>
      </w:tr>
      <w:tr w:rsidR="00EE3F8E" w:rsidRPr="00EE3F8E" w14:paraId="36C5AF6F" w14:textId="77777777" w:rsidTr="00281A11">
        <w:tc>
          <w:tcPr>
            <w:tcW w:w="4927" w:type="dxa"/>
          </w:tcPr>
          <w:p w14:paraId="383013B6" w14:textId="77777777" w:rsidR="00EE3F8E" w:rsidRPr="00EE3F8E" w:rsidRDefault="00EE3F8E" w:rsidP="00EE3F8E">
            <w:pPr>
              <w:spacing w:before="240"/>
              <w:rPr>
                <w:rFonts w:ascii="Times New Roman" w:hAnsi="Times New Roman" w:cs="Times New Roman"/>
                <w:sz w:val="20"/>
                <w:szCs w:val="20"/>
              </w:rPr>
            </w:pPr>
            <w:r w:rsidRPr="00EE3F8E">
              <w:rPr>
                <w:rFonts w:ascii="Times New Roman" w:hAnsi="Times New Roman" w:cs="Times New Roman"/>
                <w:sz w:val="20"/>
                <w:szCs w:val="20"/>
              </w:rPr>
              <w:t>Указывается город</w:t>
            </w:r>
          </w:p>
        </w:tc>
        <w:tc>
          <w:tcPr>
            <w:tcW w:w="4927" w:type="dxa"/>
          </w:tcPr>
          <w:p w14:paraId="27710B27" w14:textId="77777777" w:rsidR="00EE3F8E" w:rsidRPr="00EE3F8E" w:rsidRDefault="00EE3F8E" w:rsidP="00EE3F8E">
            <w:pPr>
              <w:spacing w:before="240"/>
              <w:ind w:left="318"/>
              <w:rPr>
                <w:rFonts w:ascii="Times New Roman" w:hAnsi="Times New Roman" w:cs="Times New Roman"/>
                <w:sz w:val="20"/>
                <w:szCs w:val="20"/>
              </w:rPr>
            </w:pPr>
            <w:r w:rsidRPr="00EE3F8E">
              <w:rPr>
                <w:rFonts w:ascii="Times New Roman" w:hAnsi="Times New Roman" w:cs="Times New Roman"/>
                <w:sz w:val="20"/>
                <w:szCs w:val="20"/>
              </w:rPr>
              <w:t xml:space="preserve">Указывается дата поступления подписанного Заявителем экземпляра Соглашения в Сетевую организацию (дата вступления в силу Соглашения) </w:t>
            </w:r>
          </w:p>
        </w:tc>
      </w:tr>
    </w:tbl>
    <w:p w14:paraId="58E80E1D" w14:textId="77777777" w:rsidR="00EE3F8E" w:rsidRPr="00EE3F8E" w:rsidRDefault="00EE3F8E" w:rsidP="00EE3F8E">
      <w:pPr>
        <w:spacing w:after="0" w:line="240" w:lineRule="auto"/>
        <w:jc w:val="center"/>
        <w:rPr>
          <w:rFonts w:ascii="Times New Roman" w:hAnsi="Times New Roman" w:cs="Times New Roman"/>
          <w:sz w:val="28"/>
          <w:szCs w:val="28"/>
        </w:rPr>
      </w:pPr>
    </w:p>
    <w:p w14:paraId="597251BD" w14:textId="586646EA" w:rsidR="00EE3F8E" w:rsidRPr="00EE3F8E" w:rsidRDefault="00EE3F8E" w:rsidP="00EE3F8E">
      <w:pPr>
        <w:spacing w:after="0" w:line="240" w:lineRule="auto"/>
        <w:ind w:firstLine="851"/>
        <w:jc w:val="both"/>
        <w:rPr>
          <w:rFonts w:ascii="Times New Roman" w:hAnsi="Times New Roman" w:cs="Times New Roman"/>
          <w:sz w:val="28"/>
          <w:szCs w:val="28"/>
        </w:rPr>
      </w:pPr>
      <w:r w:rsidRPr="00EE3F8E">
        <w:rPr>
          <w:rFonts w:ascii="Times New Roman" w:hAnsi="Times New Roman" w:cs="Times New Roman"/>
          <w:sz w:val="28"/>
          <w:szCs w:val="28"/>
        </w:rPr>
        <w:t>, именуемое в дальнейшем «Сетевая организация» в лице ______________________________ действующего на основании ______________________________, с одной стороны, и _________________</w:t>
      </w:r>
      <w:r w:rsidRPr="00EE3F8E">
        <w:rPr>
          <w:rFonts w:ascii="Times New Roman" w:hAnsi="Times New Roman" w:cs="Times New Roman"/>
          <w:sz w:val="28"/>
          <w:szCs w:val="28"/>
        </w:rPr>
        <w:br/>
        <w:t>_____________, именуемое в дальнейшем «Заявитель», в лице ____________</w:t>
      </w:r>
      <w:r w:rsidRPr="00EE3F8E">
        <w:rPr>
          <w:rFonts w:ascii="Times New Roman" w:hAnsi="Times New Roman" w:cs="Times New Roman"/>
          <w:sz w:val="28"/>
          <w:szCs w:val="28"/>
        </w:rPr>
        <w:br/>
        <w:t>_________________, действующего на основании _________________________</w:t>
      </w:r>
      <w:r w:rsidRPr="00EE3F8E">
        <w:rPr>
          <w:rFonts w:ascii="Times New Roman" w:hAnsi="Times New Roman" w:cs="Times New Roman"/>
          <w:sz w:val="28"/>
          <w:szCs w:val="28"/>
        </w:rPr>
        <w:br/>
        <w:t>_____, с другой стороны, вместе именуемые «Стороны», заключили настоящее соглашение о нижеследующем:</w:t>
      </w:r>
    </w:p>
    <w:p w14:paraId="11B6AC62" w14:textId="77777777" w:rsidR="00EE3F8E" w:rsidRPr="00EE3F8E" w:rsidRDefault="00EE3F8E" w:rsidP="00EE3F8E">
      <w:pPr>
        <w:spacing w:after="0" w:line="240" w:lineRule="auto"/>
        <w:jc w:val="both"/>
        <w:rPr>
          <w:rFonts w:ascii="Times New Roman" w:hAnsi="Times New Roman" w:cs="Times New Roman"/>
          <w:sz w:val="28"/>
          <w:szCs w:val="28"/>
        </w:rPr>
      </w:pPr>
    </w:p>
    <w:p w14:paraId="27FFF495" w14:textId="77777777" w:rsidR="00EE3F8E" w:rsidRPr="00EE3F8E" w:rsidRDefault="00EE3F8E" w:rsidP="00EE3F8E">
      <w:pPr>
        <w:numPr>
          <w:ilvl w:val="0"/>
          <w:numId w:val="1"/>
        </w:numPr>
        <w:spacing w:after="0" w:line="240" w:lineRule="auto"/>
        <w:contextualSpacing/>
        <w:jc w:val="center"/>
        <w:rPr>
          <w:rFonts w:ascii="Times New Roman" w:hAnsi="Times New Roman" w:cs="Times New Roman"/>
          <w:b/>
          <w:sz w:val="28"/>
          <w:szCs w:val="28"/>
        </w:rPr>
      </w:pPr>
      <w:r w:rsidRPr="00EE3F8E">
        <w:rPr>
          <w:rFonts w:ascii="Times New Roman" w:hAnsi="Times New Roman" w:cs="Times New Roman"/>
          <w:b/>
          <w:sz w:val="28"/>
          <w:szCs w:val="28"/>
        </w:rPr>
        <w:t>Предмет Соглашения</w:t>
      </w:r>
    </w:p>
    <w:p w14:paraId="2156CED3" w14:textId="77777777" w:rsidR="00EE3F8E" w:rsidRPr="00EE3F8E" w:rsidRDefault="00EE3F8E" w:rsidP="00EE3F8E">
      <w:pPr>
        <w:spacing w:after="0" w:line="240" w:lineRule="auto"/>
        <w:rPr>
          <w:rFonts w:ascii="Times New Roman" w:hAnsi="Times New Roman" w:cs="Times New Roman"/>
          <w:sz w:val="28"/>
          <w:szCs w:val="28"/>
        </w:rPr>
      </w:pPr>
    </w:p>
    <w:p w14:paraId="1A492E33" w14:textId="77777777" w:rsidR="00EE3F8E" w:rsidRPr="00EE3F8E" w:rsidRDefault="00EE3F8E" w:rsidP="00EE3F8E">
      <w:pPr>
        <w:numPr>
          <w:ilvl w:val="1"/>
          <w:numId w:val="1"/>
        </w:numPr>
        <w:tabs>
          <w:tab w:val="left" w:pos="1560"/>
        </w:tabs>
        <w:spacing w:after="0" w:line="240" w:lineRule="auto"/>
        <w:ind w:left="0" w:firstLine="851"/>
        <w:contextualSpacing/>
        <w:jc w:val="both"/>
        <w:rPr>
          <w:rFonts w:ascii="Times New Roman" w:hAnsi="Times New Roman" w:cs="Times New Roman"/>
          <w:sz w:val="28"/>
          <w:szCs w:val="28"/>
        </w:rPr>
      </w:pPr>
      <w:r w:rsidRPr="00EE3F8E">
        <w:rPr>
          <w:rFonts w:ascii="Times New Roman" w:hAnsi="Times New Roman" w:cs="Times New Roman"/>
          <w:sz w:val="28"/>
          <w:szCs w:val="28"/>
        </w:rPr>
        <w:t>Настоящее Соглашение заключено Сторонами на основании заявки на технологическое присоединение Заявителя от __________ № _____</w:t>
      </w:r>
      <w:r w:rsidRPr="00EE3F8E">
        <w:rPr>
          <w:rFonts w:ascii="Times New Roman" w:hAnsi="Times New Roman" w:cs="Times New Roman"/>
          <w:sz w:val="28"/>
          <w:szCs w:val="28"/>
        </w:rPr>
        <w:br/>
        <w:t>об осуществлении технологического присоединения энергопринимающих устройств (объектов по производству электрической энергии, объектов электросетевого хозяйства)</w:t>
      </w:r>
      <w:r w:rsidRPr="00EE3F8E">
        <w:rPr>
          <w:rFonts w:ascii="Times New Roman" w:hAnsi="Times New Roman" w:cs="Times New Roman"/>
          <w:sz w:val="28"/>
          <w:szCs w:val="28"/>
          <w:vertAlign w:val="superscript"/>
        </w:rPr>
        <w:footnoteReference w:id="1"/>
      </w:r>
      <w:r w:rsidRPr="00EE3F8E">
        <w:rPr>
          <w:rFonts w:ascii="Times New Roman" w:hAnsi="Times New Roman" w:cs="Times New Roman"/>
          <w:sz w:val="28"/>
          <w:szCs w:val="28"/>
        </w:rPr>
        <w:t xml:space="preserve"> Заявителя, __________________________________</w:t>
      </w:r>
      <w:r w:rsidRPr="00EE3F8E">
        <w:rPr>
          <w:rFonts w:ascii="Times New Roman" w:hAnsi="Times New Roman" w:cs="Times New Roman"/>
          <w:sz w:val="28"/>
          <w:szCs w:val="28"/>
        </w:rPr>
        <w:br/>
        <w:t>_________________________________________________________________,</w:t>
      </w:r>
    </w:p>
    <w:p w14:paraId="047E2130" w14:textId="77777777" w:rsidR="00EE3F8E" w:rsidRPr="00EE3F8E" w:rsidRDefault="00EE3F8E" w:rsidP="00EE3F8E">
      <w:pPr>
        <w:tabs>
          <w:tab w:val="left" w:pos="1560"/>
        </w:tabs>
        <w:spacing w:after="0" w:line="240" w:lineRule="auto"/>
        <w:jc w:val="center"/>
        <w:rPr>
          <w:rFonts w:ascii="Times New Roman" w:hAnsi="Times New Roman" w:cs="Times New Roman"/>
          <w:sz w:val="20"/>
          <w:szCs w:val="20"/>
        </w:rPr>
      </w:pPr>
      <w:r w:rsidRPr="00EE3F8E">
        <w:rPr>
          <w:rFonts w:ascii="Times New Roman" w:hAnsi="Times New Roman" w:cs="Times New Roman"/>
          <w:sz w:val="20"/>
          <w:szCs w:val="20"/>
        </w:rPr>
        <w:t>(наименование устройств)</w:t>
      </w:r>
    </w:p>
    <w:p w14:paraId="75CBECED" w14:textId="77777777" w:rsidR="00EE3F8E" w:rsidRPr="00EE3F8E" w:rsidRDefault="00EE3F8E" w:rsidP="00EE3F8E">
      <w:pPr>
        <w:tabs>
          <w:tab w:val="left" w:pos="1560"/>
        </w:tabs>
        <w:spacing w:after="0" w:line="240" w:lineRule="auto"/>
        <w:rPr>
          <w:rFonts w:ascii="Times New Roman" w:hAnsi="Times New Roman" w:cs="Times New Roman"/>
          <w:sz w:val="28"/>
          <w:szCs w:val="28"/>
        </w:rPr>
      </w:pPr>
      <w:r w:rsidRPr="00EE3F8E">
        <w:rPr>
          <w:rFonts w:ascii="Times New Roman" w:hAnsi="Times New Roman" w:cs="Times New Roman"/>
          <w:sz w:val="28"/>
          <w:szCs w:val="28"/>
        </w:rPr>
        <w:t>расположенных по адресу:_____________________________________________</w:t>
      </w:r>
      <w:r w:rsidRPr="00EE3F8E">
        <w:rPr>
          <w:rFonts w:ascii="Times New Roman" w:hAnsi="Times New Roman" w:cs="Times New Roman"/>
          <w:sz w:val="28"/>
          <w:szCs w:val="28"/>
        </w:rPr>
        <w:br/>
        <w:t>____________________________________________________________________,</w:t>
      </w:r>
    </w:p>
    <w:p w14:paraId="2B4D2CAC" w14:textId="77777777" w:rsidR="00EE3F8E" w:rsidRPr="00EE3F8E" w:rsidRDefault="00EE3F8E" w:rsidP="00EE3F8E">
      <w:pPr>
        <w:tabs>
          <w:tab w:val="left" w:pos="1560"/>
        </w:tabs>
        <w:spacing w:after="0" w:line="240" w:lineRule="auto"/>
        <w:rPr>
          <w:rFonts w:ascii="Times New Roman" w:hAnsi="Times New Roman" w:cs="Times New Roman"/>
          <w:sz w:val="28"/>
          <w:szCs w:val="28"/>
        </w:rPr>
      </w:pPr>
      <w:r w:rsidRPr="00EE3F8E">
        <w:rPr>
          <w:rFonts w:ascii="Times New Roman" w:hAnsi="Times New Roman" w:cs="Times New Roman"/>
          <w:sz w:val="28"/>
          <w:szCs w:val="28"/>
        </w:rPr>
        <w:t>со следующими характеристиками:</w:t>
      </w:r>
    </w:p>
    <w:p w14:paraId="4AB77D9A" w14:textId="77777777" w:rsidR="00EE3F8E" w:rsidRPr="00EE3F8E" w:rsidRDefault="00EE3F8E" w:rsidP="00EE3F8E">
      <w:pPr>
        <w:numPr>
          <w:ilvl w:val="0"/>
          <w:numId w:val="2"/>
        </w:numPr>
        <w:tabs>
          <w:tab w:val="left" w:pos="1276"/>
          <w:tab w:val="left" w:pos="1418"/>
        </w:tabs>
        <w:spacing w:after="0" w:line="240" w:lineRule="auto"/>
        <w:ind w:left="0" w:firstLine="851"/>
        <w:contextualSpacing/>
        <w:rPr>
          <w:rFonts w:ascii="Times New Roman" w:hAnsi="Times New Roman" w:cs="Times New Roman"/>
          <w:sz w:val="28"/>
          <w:szCs w:val="28"/>
        </w:rPr>
      </w:pPr>
      <w:r w:rsidRPr="00EE3F8E">
        <w:rPr>
          <w:rFonts w:ascii="Times New Roman" w:hAnsi="Times New Roman" w:cs="Times New Roman"/>
          <w:sz w:val="28"/>
          <w:szCs w:val="28"/>
        </w:rPr>
        <w:t>максимальная мощность _____МВт;</w:t>
      </w:r>
    </w:p>
    <w:p w14:paraId="7C5A62D8" w14:textId="77777777" w:rsidR="00EE3F8E" w:rsidRPr="00EE3F8E" w:rsidRDefault="00EE3F8E" w:rsidP="00EE3F8E">
      <w:pPr>
        <w:numPr>
          <w:ilvl w:val="0"/>
          <w:numId w:val="2"/>
        </w:numPr>
        <w:tabs>
          <w:tab w:val="left" w:pos="1276"/>
        </w:tabs>
        <w:spacing w:after="0" w:line="240" w:lineRule="auto"/>
        <w:ind w:left="0" w:firstLine="851"/>
        <w:contextualSpacing/>
        <w:rPr>
          <w:rFonts w:ascii="Times New Roman" w:hAnsi="Times New Roman" w:cs="Times New Roman"/>
          <w:sz w:val="28"/>
          <w:szCs w:val="28"/>
        </w:rPr>
      </w:pPr>
      <w:r w:rsidRPr="00EE3F8E">
        <w:rPr>
          <w:rFonts w:ascii="Times New Roman" w:hAnsi="Times New Roman" w:cs="Times New Roman"/>
          <w:sz w:val="28"/>
          <w:szCs w:val="28"/>
        </w:rPr>
        <w:t>класс напряжения в точках присоединения _____кВ.</w:t>
      </w:r>
    </w:p>
    <w:p w14:paraId="328EF9DF" w14:textId="77777777" w:rsidR="00EE3F8E" w:rsidRPr="00EE3F8E" w:rsidRDefault="00EE3F8E" w:rsidP="00EE3F8E">
      <w:pPr>
        <w:numPr>
          <w:ilvl w:val="1"/>
          <w:numId w:val="1"/>
        </w:numPr>
        <w:tabs>
          <w:tab w:val="left" w:pos="1560"/>
        </w:tabs>
        <w:spacing w:after="0" w:line="240" w:lineRule="auto"/>
        <w:ind w:left="0" w:firstLine="851"/>
        <w:contextualSpacing/>
        <w:jc w:val="both"/>
        <w:rPr>
          <w:rFonts w:ascii="Times New Roman" w:hAnsi="Times New Roman" w:cs="Times New Roman"/>
          <w:sz w:val="28"/>
          <w:szCs w:val="28"/>
        </w:rPr>
      </w:pPr>
      <w:r w:rsidRPr="00EE3F8E">
        <w:rPr>
          <w:rFonts w:ascii="Times New Roman" w:hAnsi="Times New Roman" w:cs="Times New Roman"/>
          <w:sz w:val="28"/>
          <w:szCs w:val="28"/>
        </w:rPr>
        <w:t>Настоящим Соглашением определен порядок взаимодействия Сторон до момента заключения договора об осуществлении технологического присоединения по индивидуальному проекту и последствия аннулирования заявки, в том числе:</w:t>
      </w:r>
    </w:p>
    <w:p w14:paraId="3214AE2A" w14:textId="77777777" w:rsidR="00EE3F8E" w:rsidRPr="00EE3F8E" w:rsidRDefault="00EE3F8E" w:rsidP="00EE3F8E">
      <w:pPr>
        <w:numPr>
          <w:ilvl w:val="2"/>
          <w:numId w:val="1"/>
        </w:numPr>
        <w:tabs>
          <w:tab w:val="left" w:pos="1701"/>
        </w:tabs>
        <w:spacing w:after="0" w:line="240" w:lineRule="auto"/>
        <w:ind w:left="0" w:firstLine="851"/>
        <w:contextualSpacing/>
        <w:jc w:val="both"/>
        <w:rPr>
          <w:rFonts w:ascii="Times New Roman" w:hAnsi="Times New Roman" w:cs="Times New Roman"/>
          <w:sz w:val="28"/>
          <w:szCs w:val="28"/>
        </w:rPr>
      </w:pPr>
      <w:r w:rsidRPr="00EE3F8E">
        <w:rPr>
          <w:rFonts w:ascii="Times New Roman" w:hAnsi="Times New Roman" w:cs="Times New Roman"/>
          <w:sz w:val="28"/>
          <w:szCs w:val="28"/>
        </w:rPr>
        <w:lastRenderedPageBreak/>
        <w:t>Срок разработки и согласования с уполномоченными органами исполнительной власти (в случае если такое согласование предусмотрено законодательством Российской Федерации) Сетевой организацией проектной документации.</w:t>
      </w:r>
    </w:p>
    <w:p w14:paraId="5E6A460A" w14:textId="77777777" w:rsidR="00EE3F8E" w:rsidRPr="00EE3F8E" w:rsidRDefault="00EE3F8E" w:rsidP="00EE3F8E">
      <w:pPr>
        <w:numPr>
          <w:ilvl w:val="2"/>
          <w:numId w:val="1"/>
        </w:numPr>
        <w:tabs>
          <w:tab w:val="left" w:pos="1701"/>
        </w:tabs>
        <w:spacing w:after="0" w:line="240" w:lineRule="auto"/>
        <w:ind w:left="0" w:firstLine="851"/>
        <w:contextualSpacing/>
        <w:jc w:val="both"/>
        <w:rPr>
          <w:rFonts w:ascii="Times New Roman" w:hAnsi="Times New Roman" w:cs="Times New Roman"/>
          <w:sz w:val="28"/>
          <w:szCs w:val="28"/>
        </w:rPr>
      </w:pPr>
      <w:r w:rsidRPr="00EE3F8E">
        <w:rPr>
          <w:rFonts w:ascii="Times New Roman" w:hAnsi="Times New Roman" w:cs="Times New Roman"/>
          <w:sz w:val="28"/>
          <w:szCs w:val="28"/>
        </w:rPr>
        <w:t>Порядок возмещения фактически понесенных расходов Сетевой организации в случае аннулирования заявки на технологическое присоединение.</w:t>
      </w:r>
    </w:p>
    <w:p w14:paraId="2E0DE419" w14:textId="77777777" w:rsidR="00EE3F8E" w:rsidRPr="00EE3F8E" w:rsidRDefault="00EE3F8E" w:rsidP="00EE3F8E">
      <w:pPr>
        <w:numPr>
          <w:ilvl w:val="1"/>
          <w:numId w:val="1"/>
        </w:numPr>
        <w:tabs>
          <w:tab w:val="left" w:pos="1560"/>
        </w:tabs>
        <w:spacing w:after="0" w:line="240" w:lineRule="auto"/>
        <w:ind w:left="0" w:firstLine="851"/>
        <w:contextualSpacing/>
        <w:jc w:val="both"/>
        <w:rPr>
          <w:rFonts w:ascii="Times New Roman" w:hAnsi="Times New Roman" w:cs="Times New Roman"/>
          <w:sz w:val="28"/>
          <w:szCs w:val="28"/>
        </w:rPr>
      </w:pPr>
      <w:r w:rsidRPr="00EE3F8E">
        <w:rPr>
          <w:rFonts w:ascii="Times New Roman" w:hAnsi="Times New Roman" w:cs="Times New Roman"/>
          <w:sz w:val="28"/>
          <w:szCs w:val="28"/>
        </w:rPr>
        <w:t xml:space="preserve">Приостановление исполнения обязательств по настоящему Соглашению не допускается, если указанное приостановление может привести к несоблюдению Сетевой организацией сроков подачи документов </w:t>
      </w:r>
      <w:r w:rsidRPr="00EE3F8E">
        <w:rPr>
          <w:rFonts w:ascii="Times New Roman" w:hAnsi="Times New Roman" w:cs="Times New Roman"/>
          <w:sz w:val="28"/>
          <w:szCs w:val="28"/>
        </w:rPr>
        <w:br/>
        <w:t>в уполномоченный орган исполнительной власти в области государственного регулирования тарифов для расчета платы за технологическое присоединение.</w:t>
      </w:r>
    </w:p>
    <w:p w14:paraId="65F44D39" w14:textId="77777777" w:rsidR="00EE3F8E" w:rsidRPr="00EE3F8E" w:rsidRDefault="00EE3F8E" w:rsidP="00EE3F8E">
      <w:pPr>
        <w:spacing w:after="0" w:line="240" w:lineRule="auto"/>
        <w:ind w:firstLine="851"/>
        <w:jc w:val="both"/>
        <w:rPr>
          <w:rFonts w:ascii="Times New Roman" w:hAnsi="Times New Roman" w:cs="Times New Roman"/>
          <w:sz w:val="28"/>
          <w:szCs w:val="28"/>
        </w:rPr>
      </w:pPr>
      <w:r w:rsidRPr="00EE3F8E">
        <w:rPr>
          <w:rFonts w:ascii="Times New Roman" w:hAnsi="Times New Roman" w:cs="Times New Roman"/>
          <w:sz w:val="28"/>
          <w:szCs w:val="28"/>
        </w:rPr>
        <w:t>Приостановление исполнения обязательств оформляется дополнительным соглашением к настоящему Соглашению.</w:t>
      </w:r>
    </w:p>
    <w:p w14:paraId="6843821C" w14:textId="77777777" w:rsidR="00EE3F8E" w:rsidRPr="00EE3F8E" w:rsidRDefault="00EE3F8E" w:rsidP="00EE3F8E">
      <w:pPr>
        <w:spacing w:after="0" w:line="240" w:lineRule="auto"/>
        <w:jc w:val="both"/>
        <w:rPr>
          <w:rFonts w:ascii="Times New Roman" w:hAnsi="Times New Roman" w:cs="Times New Roman"/>
          <w:sz w:val="28"/>
          <w:szCs w:val="28"/>
        </w:rPr>
      </w:pPr>
    </w:p>
    <w:p w14:paraId="00E3566D" w14:textId="77777777" w:rsidR="00EE3F8E" w:rsidRPr="00EE3F8E" w:rsidRDefault="00EE3F8E" w:rsidP="00EE3F8E">
      <w:pPr>
        <w:numPr>
          <w:ilvl w:val="0"/>
          <w:numId w:val="1"/>
        </w:numPr>
        <w:spacing w:after="0" w:line="240" w:lineRule="auto"/>
        <w:contextualSpacing/>
        <w:jc w:val="center"/>
        <w:rPr>
          <w:rFonts w:ascii="Times New Roman" w:hAnsi="Times New Roman" w:cs="Times New Roman"/>
          <w:b/>
          <w:sz w:val="28"/>
          <w:szCs w:val="28"/>
        </w:rPr>
      </w:pPr>
      <w:r w:rsidRPr="00EE3F8E">
        <w:rPr>
          <w:rFonts w:ascii="Times New Roman" w:hAnsi="Times New Roman" w:cs="Times New Roman"/>
          <w:b/>
          <w:sz w:val="28"/>
          <w:szCs w:val="28"/>
        </w:rPr>
        <w:t>Права и обязанности сторон</w:t>
      </w:r>
    </w:p>
    <w:p w14:paraId="2C773671" w14:textId="77777777" w:rsidR="00EE3F8E" w:rsidRPr="00EE3F8E" w:rsidRDefault="00EE3F8E" w:rsidP="00EE3F8E">
      <w:pPr>
        <w:spacing w:after="0" w:line="240" w:lineRule="auto"/>
        <w:rPr>
          <w:rFonts w:ascii="Times New Roman" w:hAnsi="Times New Roman" w:cs="Times New Roman"/>
          <w:sz w:val="28"/>
          <w:szCs w:val="28"/>
        </w:rPr>
      </w:pPr>
    </w:p>
    <w:p w14:paraId="74705248" w14:textId="77777777" w:rsidR="00EE3F8E" w:rsidRPr="00EE3F8E" w:rsidRDefault="00EE3F8E" w:rsidP="00EE3F8E">
      <w:pPr>
        <w:numPr>
          <w:ilvl w:val="1"/>
          <w:numId w:val="1"/>
        </w:numPr>
        <w:tabs>
          <w:tab w:val="left" w:pos="1560"/>
        </w:tabs>
        <w:spacing w:after="0" w:line="240" w:lineRule="auto"/>
        <w:ind w:left="0" w:firstLine="851"/>
        <w:contextualSpacing/>
        <w:rPr>
          <w:rFonts w:ascii="Times New Roman" w:hAnsi="Times New Roman" w:cs="Times New Roman"/>
          <w:b/>
          <w:sz w:val="28"/>
          <w:szCs w:val="28"/>
        </w:rPr>
      </w:pPr>
      <w:r w:rsidRPr="00EE3F8E">
        <w:rPr>
          <w:rFonts w:ascii="Times New Roman" w:hAnsi="Times New Roman" w:cs="Times New Roman"/>
          <w:b/>
          <w:sz w:val="28"/>
          <w:szCs w:val="28"/>
        </w:rPr>
        <w:t>Сетевая организация обязуется:</w:t>
      </w:r>
    </w:p>
    <w:p w14:paraId="14119992" w14:textId="1F08B85C" w:rsidR="00EE3F8E" w:rsidRPr="00EE3F8E" w:rsidRDefault="00EE3F8E" w:rsidP="00EE3F8E">
      <w:pPr>
        <w:widowControl w:val="0"/>
        <w:numPr>
          <w:ilvl w:val="2"/>
          <w:numId w:val="1"/>
        </w:numPr>
        <w:tabs>
          <w:tab w:val="left" w:pos="1701"/>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Подготовить технические условия (далее - ТУ) и в случае, если ТУ подлежат согласованию с , согласовать их с .</w:t>
      </w:r>
    </w:p>
    <w:p w14:paraId="023D2639" w14:textId="77777777" w:rsidR="00EE3F8E" w:rsidRPr="00EE3F8E" w:rsidRDefault="00EE3F8E" w:rsidP="00EE3F8E">
      <w:pPr>
        <w:widowControl w:val="0"/>
        <w:numPr>
          <w:ilvl w:val="2"/>
          <w:numId w:val="1"/>
        </w:numPr>
        <w:tabs>
          <w:tab w:val="left" w:pos="1701"/>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Не позднее _____</w:t>
      </w:r>
      <w:r w:rsidRPr="00EE3F8E">
        <w:rPr>
          <w:rFonts w:ascii="Times New Roman" w:hAnsi="Times New Roman" w:cs="Times New Roman"/>
          <w:sz w:val="28"/>
          <w:szCs w:val="28"/>
          <w:vertAlign w:val="superscript"/>
        </w:rPr>
        <w:footnoteReference w:id="2"/>
      </w:r>
      <w:r w:rsidRPr="00EE3F8E">
        <w:rPr>
          <w:rFonts w:ascii="Times New Roman" w:hAnsi="Times New Roman" w:cs="Times New Roman"/>
          <w:sz w:val="28"/>
          <w:szCs w:val="28"/>
        </w:rPr>
        <w:t xml:space="preserve"> на основании утвержденных ТУ разработать проектную документацию по выполнению мероприятий:</w:t>
      </w:r>
    </w:p>
    <w:p w14:paraId="7EF00450" w14:textId="77777777" w:rsidR="00EE3F8E" w:rsidRPr="00EE3F8E" w:rsidRDefault="00EE3F8E" w:rsidP="00EE3F8E">
      <w:pPr>
        <w:widowControl w:val="0"/>
        <w:numPr>
          <w:ilvl w:val="0"/>
          <w:numId w:val="3"/>
        </w:numPr>
        <w:tabs>
          <w:tab w:val="num" w:pos="1440"/>
          <w:tab w:val="left" w:pos="1701"/>
        </w:tabs>
        <w:spacing w:after="0" w:line="240" w:lineRule="auto"/>
        <w:contextualSpacing/>
        <w:jc w:val="both"/>
        <w:rPr>
          <w:rFonts w:ascii="Times New Roman" w:hAnsi="Times New Roman" w:cs="Times New Roman"/>
          <w:sz w:val="28"/>
          <w:szCs w:val="28"/>
        </w:rPr>
      </w:pPr>
      <w:r w:rsidRPr="00EE3F8E">
        <w:rPr>
          <w:rFonts w:ascii="Times New Roman" w:hAnsi="Times New Roman" w:cs="Times New Roman"/>
          <w:sz w:val="28"/>
          <w:szCs w:val="28"/>
        </w:rPr>
        <w:t xml:space="preserve"> _______________________________________________________</w:t>
      </w:r>
    </w:p>
    <w:p w14:paraId="58E26654" w14:textId="77777777" w:rsidR="00EE3F8E" w:rsidRPr="00EE3F8E" w:rsidRDefault="00EE3F8E" w:rsidP="00EE3F8E">
      <w:pPr>
        <w:widowControl w:val="0"/>
        <w:tabs>
          <w:tab w:val="num" w:pos="1440"/>
          <w:tab w:val="left" w:pos="1701"/>
        </w:tabs>
        <w:spacing w:after="0" w:line="240" w:lineRule="auto"/>
        <w:jc w:val="both"/>
        <w:rPr>
          <w:rFonts w:ascii="Times New Roman" w:hAnsi="Times New Roman" w:cs="Times New Roman"/>
          <w:sz w:val="28"/>
          <w:szCs w:val="28"/>
        </w:rPr>
      </w:pPr>
      <w:r w:rsidRPr="00EE3F8E">
        <w:rPr>
          <w:rFonts w:ascii="Times New Roman" w:hAnsi="Times New Roman" w:cs="Times New Roman"/>
          <w:sz w:val="28"/>
          <w:szCs w:val="28"/>
        </w:rPr>
        <w:t>_________________________________________________________________</w:t>
      </w:r>
      <w:r w:rsidRPr="00EE3F8E">
        <w:rPr>
          <w:rFonts w:ascii="Times New Roman" w:hAnsi="Times New Roman" w:cs="Times New Roman"/>
          <w:sz w:val="28"/>
          <w:szCs w:val="28"/>
        </w:rPr>
        <w:br/>
        <w:t>и согласовать ее с уполномоченными органами исполнительной власти (в случае если такое согласование предусмотрено законодательством Российской Федерации).</w:t>
      </w:r>
    </w:p>
    <w:p w14:paraId="007C7944" w14:textId="6B10FB4B" w:rsidR="00EE3F8E" w:rsidRPr="00EE3F8E" w:rsidRDefault="00EE3F8E" w:rsidP="00EE3F8E">
      <w:pPr>
        <w:widowControl w:val="0"/>
        <w:numPr>
          <w:ilvl w:val="2"/>
          <w:numId w:val="1"/>
        </w:numPr>
        <w:tabs>
          <w:tab w:val="left" w:pos="1701"/>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В течение 3 (трех) рабочих дней со дня вступления в силу решения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энергопринимающих устройств (объектов по производству электрической энергии, объектов электросетевого хозяйства)</w:t>
      </w:r>
      <w:r w:rsidRPr="00EE3F8E">
        <w:rPr>
          <w:rFonts w:ascii="Times New Roman" w:hAnsi="Times New Roman" w:cs="Times New Roman"/>
          <w:sz w:val="28"/>
          <w:szCs w:val="28"/>
          <w:vertAlign w:val="superscript"/>
        </w:rPr>
        <w:footnoteReference w:id="3"/>
      </w:r>
      <w:r w:rsidRPr="00EE3F8E">
        <w:rPr>
          <w:rFonts w:ascii="Times New Roman" w:hAnsi="Times New Roman" w:cs="Times New Roman"/>
          <w:sz w:val="28"/>
          <w:szCs w:val="28"/>
        </w:rPr>
        <w:t xml:space="preserve"> Заявителя направить Заявителю подписанную оферту договора об осуществлении технологического присоединения, ТУ (в случае если ТУ подлежат согласованию с  - ТУ, согласованные с ), являющуюся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энергопринимающих устройств (объектов по производству электрической энергии, объектов электросетевого хозяйства)</w:t>
      </w:r>
      <w:r w:rsidRPr="00EE3F8E">
        <w:rPr>
          <w:rFonts w:ascii="Times New Roman" w:hAnsi="Times New Roman" w:cs="Times New Roman"/>
          <w:sz w:val="28"/>
          <w:szCs w:val="28"/>
          <w:vertAlign w:val="superscript"/>
        </w:rPr>
        <w:footnoteReference w:id="4"/>
      </w:r>
      <w:r w:rsidRPr="00EE3F8E">
        <w:rPr>
          <w:rFonts w:ascii="Times New Roman" w:hAnsi="Times New Roman" w:cs="Times New Roman"/>
          <w:sz w:val="28"/>
          <w:szCs w:val="28"/>
          <w:vertAlign w:val="superscript"/>
        </w:rPr>
        <w:t xml:space="preserve"> </w:t>
      </w:r>
      <w:r w:rsidRPr="00EE3F8E">
        <w:rPr>
          <w:rFonts w:ascii="Times New Roman" w:hAnsi="Times New Roman" w:cs="Times New Roman"/>
          <w:sz w:val="28"/>
          <w:szCs w:val="28"/>
        </w:rPr>
        <w:t>Заявителя.</w:t>
      </w:r>
    </w:p>
    <w:p w14:paraId="4244C386" w14:textId="77777777" w:rsidR="00EE3F8E" w:rsidRPr="00EE3F8E" w:rsidRDefault="00EE3F8E" w:rsidP="00EE3F8E">
      <w:pPr>
        <w:widowControl w:val="0"/>
        <w:numPr>
          <w:ilvl w:val="2"/>
          <w:numId w:val="1"/>
        </w:numPr>
        <w:tabs>
          <w:tab w:val="left" w:pos="1701"/>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 xml:space="preserve">В течение 30 (тридцати) рабочих дней с даты получения от Заявителя уведомления об отказе от исполнения обязательств по настоящему </w:t>
      </w:r>
      <w:r w:rsidRPr="00EE3F8E">
        <w:rPr>
          <w:rFonts w:ascii="Times New Roman" w:hAnsi="Times New Roman" w:cs="Times New Roman"/>
          <w:sz w:val="28"/>
          <w:szCs w:val="28"/>
        </w:rPr>
        <w:lastRenderedPageBreak/>
        <w:t>Соглашению способом, позволяющим подтвердить дату отправки и получения направить письмо в адрес Заявителя с приложением документов, подтверждающих понесенные расходы (заверенные копии первичных учетных документов: договоры, платежные документы, акты и т.д.).</w:t>
      </w:r>
    </w:p>
    <w:p w14:paraId="630DD0C2" w14:textId="77777777" w:rsidR="00EE3F8E" w:rsidRPr="00EE3F8E" w:rsidRDefault="00EE3F8E" w:rsidP="00EE3F8E">
      <w:pPr>
        <w:numPr>
          <w:ilvl w:val="1"/>
          <w:numId w:val="1"/>
        </w:numPr>
        <w:tabs>
          <w:tab w:val="left" w:pos="1560"/>
        </w:tabs>
        <w:spacing w:after="0" w:line="240" w:lineRule="auto"/>
        <w:ind w:left="0" w:firstLine="851"/>
        <w:contextualSpacing/>
        <w:rPr>
          <w:rFonts w:ascii="Times New Roman" w:hAnsi="Times New Roman" w:cs="Times New Roman"/>
          <w:b/>
          <w:sz w:val="28"/>
          <w:szCs w:val="28"/>
        </w:rPr>
      </w:pPr>
      <w:r w:rsidRPr="00EE3F8E">
        <w:rPr>
          <w:rFonts w:ascii="Times New Roman" w:hAnsi="Times New Roman" w:cs="Times New Roman"/>
          <w:b/>
          <w:sz w:val="28"/>
          <w:szCs w:val="28"/>
        </w:rPr>
        <w:t>Сетевая организация имеет право:</w:t>
      </w:r>
    </w:p>
    <w:p w14:paraId="240E890E" w14:textId="77777777" w:rsidR="00EE3F8E" w:rsidRPr="00EE3F8E" w:rsidRDefault="00EE3F8E" w:rsidP="00EE3F8E">
      <w:pPr>
        <w:widowControl w:val="0"/>
        <w:numPr>
          <w:ilvl w:val="2"/>
          <w:numId w:val="1"/>
        </w:numPr>
        <w:tabs>
          <w:tab w:val="left" w:pos="1701"/>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 xml:space="preserve">Запрашивать у Заявителя сведения, необходимые для выполнения своих обязательств по настоящему Соглашению, </w:t>
      </w:r>
      <w:proofErr w:type="gramStart"/>
      <w:r w:rsidRPr="00EE3F8E">
        <w:rPr>
          <w:rFonts w:ascii="Times New Roman" w:hAnsi="Times New Roman" w:cs="Times New Roman"/>
          <w:sz w:val="28"/>
          <w:szCs w:val="28"/>
        </w:rPr>
        <w:t>в случаях</w:t>
      </w:r>
      <w:proofErr w:type="gramEnd"/>
      <w:r w:rsidRPr="00EE3F8E">
        <w:rPr>
          <w:rFonts w:ascii="Times New Roman" w:hAnsi="Times New Roman" w:cs="Times New Roman"/>
          <w:sz w:val="28"/>
          <w:szCs w:val="28"/>
        </w:rPr>
        <w:t xml:space="preserve"> предусмотренных законодательством Российской Федерации.</w:t>
      </w:r>
    </w:p>
    <w:p w14:paraId="5CACAB1C" w14:textId="77777777" w:rsidR="00EE3F8E" w:rsidRPr="00EE3F8E" w:rsidRDefault="00EE3F8E" w:rsidP="00EE3F8E">
      <w:pPr>
        <w:widowControl w:val="0"/>
        <w:numPr>
          <w:ilvl w:val="2"/>
          <w:numId w:val="1"/>
        </w:numPr>
        <w:tabs>
          <w:tab w:val="left" w:pos="1701"/>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Привлекать третьих лиц для выполнения своих обязательств по настоящему Соглашению, оставаясь ответственной за выполнение обязательств по настоящему Соглашению.</w:t>
      </w:r>
    </w:p>
    <w:p w14:paraId="672D46E2" w14:textId="77777777" w:rsidR="00EE3F8E" w:rsidRPr="00EE3F8E" w:rsidRDefault="00EE3F8E" w:rsidP="00EE3F8E">
      <w:pPr>
        <w:widowControl w:val="0"/>
        <w:numPr>
          <w:ilvl w:val="2"/>
          <w:numId w:val="1"/>
        </w:numPr>
        <w:tabs>
          <w:tab w:val="left" w:pos="1701"/>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 xml:space="preserve">Аннулировать заявку на технологическое присоединение при </w:t>
      </w:r>
      <w:proofErr w:type="spellStart"/>
      <w:r w:rsidRPr="00EE3F8E">
        <w:rPr>
          <w:rFonts w:ascii="Times New Roman" w:hAnsi="Times New Roman" w:cs="Times New Roman"/>
          <w:sz w:val="28"/>
          <w:szCs w:val="28"/>
        </w:rPr>
        <w:t>ненаправлении</w:t>
      </w:r>
      <w:proofErr w:type="spellEnd"/>
      <w:r w:rsidRPr="00EE3F8E">
        <w:rPr>
          <w:rFonts w:ascii="Times New Roman" w:hAnsi="Times New Roman" w:cs="Times New Roman"/>
          <w:sz w:val="28"/>
          <w:szCs w:val="28"/>
        </w:rPr>
        <w:t xml:space="preserve"> Заявителем подписанного проекта договора об осуществлении технологического присоединения либо мотивированного отказа от его подписания, но не ранее чем через 60 (шестьдесят) дней со дня получения Заявителем от Сетевой организации проекта договора об осуществлении технологического присоединения, технических условий, а также решения уполномоченного органа исполнительной власти в области государственного регулирования тарифов.</w:t>
      </w:r>
    </w:p>
    <w:p w14:paraId="4F0533A7" w14:textId="77777777" w:rsidR="00EE3F8E" w:rsidRPr="00EE3F8E" w:rsidRDefault="00EE3F8E" w:rsidP="00EE3F8E">
      <w:pPr>
        <w:numPr>
          <w:ilvl w:val="1"/>
          <w:numId w:val="1"/>
        </w:numPr>
        <w:spacing w:after="0" w:line="240" w:lineRule="auto"/>
        <w:contextualSpacing/>
        <w:rPr>
          <w:rFonts w:ascii="Times New Roman" w:hAnsi="Times New Roman" w:cs="Times New Roman"/>
          <w:b/>
          <w:sz w:val="28"/>
          <w:szCs w:val="28"/>
        </w:rPr>
      </w:pPr>
      <w:r w:rsidRPr="00EE3F8E">
        <w:rPr>
          <w:rFonts w:ascii="Times New Roman" w:hAnsi="Times New Roman" w:cs="Times New Roman"/>
          <w:b/>
          <w:sz w:val="28"/>
          <w:szCs w:val="28"/>
        </w:rPr>
        <w:t>Заявитель обязуется:</w:t>
      </w:r>
    </w:p>
    <w:p w14:paraId="159B688F" w14:textId="77777777" w:rsidR="00EE3F8E" w:rsidRPr="00EE3F8E" w:rsidRDefault="00EE3F8E" w:rsidP="00EE3F8E">
      <w:pPr>
        <w:widowControl w:val="0"/>
        <w:numPr>
          <w:ilvl w:val="2"/>
          <w:numId w:val="1"/>
        </w:numPr>
        <w:tabs>
          <w:tab w:val="left" w:pos="1843"/>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 xml:space="preserve">В течение 10 (десяти) рабочих дней с момента получения письменного запроса Сетевой организации предоставить исходные данные, необходимые для разработки проектной документации. При необходимости более длительного времени для подготовки необходимых сведений и документов более длительный срок оговаривается дополнительно. Заявитель уведомляет Сетевую организацию о необходимости установления более длительного срока не позднее, чем за 3 (три) рабочих дня до истечения предусмотренного срока. </w:t>
      </w:r>
    </w:p>
    <w:p w14:paraId="0606F617" w14:textId="77777777" w:rsidR="00EE3F8E" w:rsidRPr="00EE3F8E" w:rsidRDefault="00EE3F8E" w:rsidP="00EE3F8E">
      <w:pPr>
        <w:widowControl w:val="0"/>
        <w:numPr>
          <w:ilvl w:val="2"/>
          <w:numId w:val="1"/>
        </w:numPr>
        <w:tabs>
          <w:tab w:val="left" w:pos="1843"/>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В течение 30 (тридцати) дней со дня получения от Сетевой организации проекта договора об осуществлении технологического присоединения подписать представленный Сетевой организацией договор об осуществлении технологического присоединения либо представить мотивированный отказ от подписания.</w:t>
      </w:r>
    </w:p>
    <w:p w14:paraId="541B966A" w14:textId="77777777" w:rsidR="00EE3F8E" w:rsidRPr="00EE3F8E" w:rsidRDefault="00EE3F8E" w:rsidP="00EE3F8E">
      <w:pPr>
        <w:widowControl w:val="0"/>
        <w:numPr>
          <w:ilvl w:val="2"/>
          <w:numId w:val="1"/>
        </w:numPr>
        <w:tabs>
          <w:tab w:val="left" w:pos="1843"/>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В случае отказа от исполнения обязательств по настоящему Соглашению известить Сетевую организацию об отказе способом, позволяющим подтвердить дату отправки и получения указанного уведомления.</w:t>
      </w:r>
    </w:p>
    <w:p w14:paraId="416633FA" w14:textId="77777777" w:rsidR="00EE3F8E" w:rsidRPr="00EE3F8E" w:rsidRDefault="00EE3F8E" w:rsidP="00EE3F8E">
      <w:pPr>
        <w:widowControl w:val="0"/>
        <w:numPr>
          <w:ilvl w:val="2"/>
          <w:numId w:val="1"/>
        </w:numPr>
        <w:tabs>
          <w:tab w:val="left" w:pos="1843"/>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 xml:space="preserve">В течение 5 (пяти) рабочих дней с даты получения от Сетевой организации письма о возмещении понесенных расходов в соответствии с пунктом 2.1.4 настоящего Соглашения, возместить Сетевой организации понесенные расходы или направить мотивированный отказ от возмещения. </w:t>
      </w:r>
    </w:p>
    <w:p w14:paraId="08E4E500" w14:textId="77777777" w:rsidR="00EE3F8E" w:rsidRPr="00EE3F8E" w:rsidRDefault="00EE3F8E" w:rsidP="00EE3F8E">
      <w:pPr>
        <w:tabs>
          <w:tab w:val="left" w:pos="1843"/>
        </w:tabs>
        <w:spacing w:after="0" w:line="240" w:lineRule="auto"/>
        <w:ind w:firstLine="851"/>
        <w:jc w:val="both"/>
        <w:rPr>
          <w:rFonts w:ascii="Times New Roman" w:hAnsi="Times New Roman" w:cs="Times New Roman"/>
          <w:sz w:val="28"/>
          <w:szCs w:val="28"/>
        </w:rPr>
      </w:pPr>
      <w:r w:rsidRPr="00EE3F8E">
        <w:rPr>
          <w:rFonts w:ascii="Times New Roman" w:hAnsi="Times New Roman" w:cs="Times New Roman"/>
          <w:sz w:val="28"/>
          <w:szCs w:val="28"/>
        </w:rPr>
        <w:t xml:space="preserve">Возмещение расходов производится путем перечисления Заявителем денежных средств на расчетный счет Сетевой организации, указанный в разделе 6 настоящего Соглашения. Датой исполнения Заявителем </w:t>
      </w:r>
      <w:r w:rsidRPr="00EE3F8E">
        <w:rPr>
          <w:rFonts w:ascii="Times New Roman" w:hAnsi="Times New Roman" w:cs="Times New Roman"/>
          <w:sz w:val="28"/>
          <w:szCs w:val="28"/>
        </w:rPr>
        <w:lastRenderedPageBreak/>
        <w:t>обязательств по оплате является дата зачисления денежных средств на расчетный счет Сетевой организации.</w:t>
      </w:r>
    </w:p>
    <w:p w14:paraId="5031E90C" w14:textId="77777777" w:rsidR="00EE3F8E" w:rsidRPr="00EE3F8E" w:rsidRDefault="00EE3F8E" w:rsidP="00EE3F8E">
      <w:pPr>
        <w:numPr>
          <w:ilvl w:val="1"/>
          <w:numId w:val="1"/>
        </w:numPr>
        <w:spacing w:after="0" w:line="240" w:lineRule="auto"/>
        <w:contextualSpacing/>
        <w:rPr>
          <w:rFonts w:ascii="Times New Roman" w:hAnsi="Times New Roman" w:cs="Times New Roman"/>
          <w:b/>
          <w:sz w:val="28"/>
          <w:szCs w:val="28"/>
        </w:rPr>
      </w:pPr>
      <w:r w:rsidRPr="00EE3F8E">
        <w:rPr>
          <w:rFonts w:ascii="Times New Roman" w:hAnsi="Times New Roman" w:cs="Times New Roman"/>
          <w:b/>
          <w:sz w:val="28"/>
          <w:szCs w:val="28"/>
        </w:rPr>
        <w:t>Заявитель имеет право:</w:t>
      </w:r>
    </w:p>
    <w:p w14:paraId="25C6461B" w14:textId="77777777" w:rsidR="00EE3F8E" w:rsidRPr="00EE3F8E" w:rsidRDefault="00EE3F8E" w:rsidP="00EE3F8E">
      <w:pPr>
        <w:numPr>
          <w:ilvl w:val="2"/>
          <w:numId w:val="1"/>
        </w:numPr>
        <w:tabs>
          <w:tab w:val="left" w:pos="1701"/>
        </w:tabs>
        <w:spacing w:after="0" w:line="240" w:lineRule="auto"/>
        <w:ind w:left="0" w:firstLine="851"/>
        <w:contextualSpacing/>
        <w:jc w:val="both"/>
        <w:rPr>
          <w:rFonts w:ascii="Times New Roman" w:hAnsi="Times New Roman" w:cs="Times New Roman"/>
          <w:sz w:val="28"/>
          <w:szCs w:val="28"/>
        </w:rPr>
      </w:pPr>
      <w:r w:rsidRPr="00EE3F8E">
        <w:rPr>
          <w:rFonts w:ascii="Times New Roman" w:hAnsi="Times New Roman" w:cs="Times New Roman"/>
          <w:sz w:val="28"/>
          <w:szCs w:val="28"/>
        </w:rPr>
        <w:t>Отказаться от заключения договора об осуществлении технологического присоединения и (или) исполнения обязательств по настоящему Соглашению до окончания срока действия настоящего Соглашения при условии возмещения Сетевой организации понесенных ей расходов в соответствии с пунктами 2.3.3 – 2.3.4 настоящего Соглашения.</w:t>
      </w:r>
    </w:p>
    <w:p w14:paraId="427C3DFE" w14:textId="77777777" w:rsidR="00EE3F8E" w:rsidRPr="00EE3F8E" w:rsidRDefault="00EE3F8E" w:rsidP="00EE3F8E">
      <w:pPr>
        <w:tabs>
          <w:tab w:val="left" w:pos="1701"/>
        </w:tabs>
        <w:spacing w:after="0" w:line="240" w:lineRule="auto"/>
        <w:jc w:val="both"/>
        <w:rPr>
          <w:rFonts w:ascii="Times New Roman" w:hAnsi="Times New Roman" w:cs="Times New Roman"/>
          <w:sz w:val="28"/>
          <w:szCs w:val="28"/>
        </w:rPr>
      </w:pPr>
    </w:p>
    <w:p w14:paraId="33631E5A" w14:textId="77777777" w:rsidR="00EE3F8E" w:rsidRPr="00EE3F8E" w:rsidRDefault="00EE3F8E" w:rsidP="00EE3F8E">
      <w:pPr>
        <w:numPr>
          <w:ilvl w:val="0"/>
          <w:numId w:val="1"/>
        </w:numPr>
        <w:spacing w:after="0" w:line="240" w:lineRule="auto"/>
        <w:contextualSpacing/>
        <w:jc w:val="center"/>
        <w:rPr>
          <w:rFonts w:ascii="Times New Roman" w:hAnsi="Times New Roman" w:cs="Times New Roman"/>
          <w:b/>
          <w:sz w:val="28"/>
          <w:szCs w:val="28"/>
        </w:rPr>
      </w:pPr>
      <w:r w:rsidRPr="00EE3F8E">
        <w:rPr>
          <w:rFonts w:ascii="Times New Roman" w:hAnsi="Times New Roman" w:cs="Times New Roman"/>
          <w:b/>
          <w:sz w:val="28"/>
          <w:szCs w:val="28"/>
        </w:rPr>
        <w:t>Ответственность Сторон</w:t>
      </w:r>
    </w:p>
    <w:p w14:paraId="7C903DCE" w14:textId="77777777" w:rsidR="00EE3F8E" w:rsidRPr="00EE3F8E" w:rsidRDefault="00EE3F8E" w:rsidP="00EE3F8E">
      <w:pPr>
        <w:spacing w:after="0" w:line="240" w:lineRule="auto"/>
        <w:rPr>
          <w:rFonts w:ascii="Times New Roman" w:hAnsi="Times New Roman" w:cs="Times New Roman"/>
          <w:sz w:val="28"/>
          <w:szCs w:val="28"/>
        </w:rPr>
      </w:pPr>
    </w:p>
    <w:p w14:paraId="44A0033E" w14:textId="77777777" w:rsidR="00EE3F8E" w:rsidRPr="00EE3F8E" w:rsidRDefault="00EE3F8E" w:rsidP="00EE3F8E">
      <w:pPr>
        <w:widowControl w:val="0"/>
        <w:numPr>
          <w:ilvl w:val="2"/>
          <w:numId w:val="1"/>
        </w:numPr>
        <w:tabs>
          <w:tab w:val="left" w:pos="1701"/>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49A941A8" w14:textId="77777777" w:rsidR="00EE3F8E" w:rsidRPr="00EE3F8E" w:rsidRDefault="00EE3F8E" w:rsidP="00EE3F8E">
      <w:pPr>
        <w:numPr>
          <w:ilvl w:val="2"/>
          <w:numId w:val="1"/>
        </w:numPr>
        <w:tabs>
          <w:tab w:val="left" w:pos="1701"/>
        </w:tabs>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EE3F8E">
        <w:rPr>
          <w:rFonts w:ascii="Times New Roman" w:hAnsi="Times New Roman" w:cs="Times New Roman"/>
          <w:sz w:val="28"/>
          <w:szCs w:val="28"/>
        </w:rPr>
        <w:t xml:space="preserve">В случае нарушения установленных пунктом 2.1.2 срока </w:t>
      </w:r>
      <w:r w:rsidRPr="00EE3F8E">
        <w:rPr>
          <w:rFonts w:ascii="Times New Roman" w:hAnsi="Times New Roman" w:cs="Times New Roman"/>
          <w:sz w:val="28"/>
          <w:szCs w:val="28"/>
        </w:rPr>
        <w:br/>
        <w:t xml:space="preserve">и порядка направления в уполномоченный орган исполнительной власти </w:t>
      </w:r>
      <w:r w:rsidRPr="00EE3F8E">
        <w:rPr>
          <w:rFonts w:ascii="Times New Roman" w:hAnsi="Times New Roman" w:cs="Times New Roman"/>
          <w:sz w:val="28"/>
          <w:szCs w:val="28"/>
        </w:rPr>
        <w:br/>
        <w:t xml:space="preserve">в области государственного регулирования тарифов заявления </w:t>
      </w:r>
      <w:r w:rsidRPr="00EE3F8E">
        <w:rPr>
          <w:rFonts w:ascii="Times New Roman" w:hAnsi="Times New Roman" w:cs="Times New Roman"/>
          <w:sz w:val="28"/>
          <w:szCs w:val="28"/>
        </w:rPr>
        <w:br/>
        <w:t xml:space="preserve">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w:t>
      </w:r>
      <w:r w:rsidRPr="00EE3F8E">
        <w:rPr>
          <w:rFonts w:ascii="Times New Roman" w:hAnsi="Times New Roman" w:cs="Times New Roman"/>
          <w:sz w:val="28"/>
          <w:szCs w:val="28"/>
        </w:rPr>
        <w:br/>
        <w:t>об осуществлении технологического присоединения,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14:paraId="7D48A597" w14:textId="5F985FC3" w:rsidR="00EE3F8E" w:rsidRPr="00EE3F8E" w:rsidRDefault="00EE3F8E" w:rsidP="00EE3F8E">
      <w:pPr>
        <w:widowControl w:val="0"/>
        <w:numPr>
          <w:ilvl w:val="2"/>
          <w:numId w:val="1"/>
        </w:numPr>
        <w:tabs>
          <w:tab w:val="left" w:pos="1701"/>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 xml:space="preserve">Сетевая организация не несет ответственности за просрочку исполнения своих обязательств по настоящему Соглашению вследствие </w:t>
      </w:r>
      <w:proofErr w:type="gramStart"/>
      <w:r w:rsidRPr="00EE3F8E">
        <w:rPr>
          <w:rFonts w:ascii="Times New Roman" w:hAnsi="Times New Roman" w:cs="Times New Roman"/>
          <w:sz w:val="28"/>
          <w:szCs w:val="28"/>
        </w:rPr>
        <w:t>бездействия ,</w:t>
      </w:r>
      <w:proofErr w:type="gramEnd"/>
      <w:r w:rsidRPr="00EE3F8E">
        <w:rPr>
          <w:rFonts w:ascii="Times New Roman" w:hAnsi="Times New Roman" w:cs="Times New Roman"/>
          <w:sz w:val="28"/>
          <w:szCs w:val="28"/>
        </w:rPr>
        <w:t xml:space="preserve"> выразившегося в просрочке согласования ТУ.</w:t>
      </w:r>
      <w:r w:rsidRPr="00EE3F8E">
        <w:rPr>
          <w:rFonts w:ascii="Times New Roman" w:hAnsi="Times New Roman" w:cs="Times New Roman"/>
          <w:sz w:val="28"/>
          <w:szCs w:val="28"/>
        </w:rPr>
        <w:br/>
        <w:t xml:space="preserve">В случае нарушения сроков согласования ТУ вследствие бездействия </w:t>
      </w:r>
      <w:r w:rsidRPr="00EE3F8E">
        <w:rPr>
          <w:rFonts w:ascii="Times New Roman" w:hAnsi="Times New Roman" w:cs="Times New Roman"/>
          <w:sz w:val="28"/>
          <w:szCs w:val="28"/>
        </w:rPr>
        <w:br/>
        <w:t xml:space="preserve"> сроки исполнения обязательств Сетевой организации изменяются соразмерно времени просрочки исполнения обязательств </w:t>
      </w:r>
      <w:r w:rsidRPr="00EE3F8E">
        <w:rPr>
          <w:rFonts w:ascii="Times New Roman" w:hAnsi="Times New Roman" w:cs="Times New Roman"/>
          <w:sz w:val="28"/>
          <w:szCs w:val="28"/>
        </w:rPr>
        <w:br/>
        <w:t>.</w:t>
      </w:r>
      <w:r w:rsidRPr="00EE3F8E">
        <w:rPr>
          <w:rFonts w:ascii="Times New Roman" w:hAnsi="Times New Roman" w:cs="Times New Roman"/>
          <w:sz w:val="28"/>
          <w:szCs w:val="28"/>
          <w:vertAlign w:val="superscript"/>
        </w:rPr>
        <w:footnoteReference w:id="5"/>
      </w:r>
    </w:p>
    <w:p w14:paraId="670590B5" w14:textId="77777777" w:rsidR="00EE3F8E" w:rsidRPr="00EE3F8E" w:rsidRDefault="00EE3F8E" w:rsidP="00EE3F8E">
      <w:pPr>
        <w:widowControl w:val="0"/>
        <w:numPr>
          <w:ilvl w:val="2"/>
          <w:numId w:val="1"/>
        </w:numPr>
        <w:tabs>
          <w:tab w:val="left" w:pos="1701"/>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 xml:space="preserve">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w:t>
      </w:r>
      <w:r w:rsidRPr="00EE3F8E">
        <w:rPr>
          <w:rFonts w:ascii="Times New Roman" w:hAnsi="Times New Roman" w:cs="Times New Roman"/>
          <w:sz w:val="28"/>
          <w:szCs w:val="28"/>
        </w:rPr>
        <w:br/>
        <w:t>т.е. чрезвычайными и непредотвратимыми при данных условиях обстоятельствами, возникшими после вступления в силу настоящего Соглашения. В этих случаях сроки выполнения Сторонами обязательств по настоящему Соглашению отодвигаются соразмерно времени, в течение которого действуют обстоятельства непреодолимой силы.</w:t>
      </w:r>
    </w:p>
    <w:p w14:paraId="5B8D5D86" w14:textId="77777777" w:rsidR="00EE3F8E" w:rsidRPr="00EE3F8E" w:rsidRDefault="00EE3F8E" w:rsidP="00EE3F8E">
      <w:pPr>
        <w:widowControl w:val="0"/>
        <w:numPr>
          <w:ilvl w:val="2"/>
          <w:numId w:val="1"/>
        </w:numPr>
        <w:tabs>
          <w:tab w:val="left" w:pos="1701"/>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lastRenderedPageBreak/>
        <w:t xml:space="preserve">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w:t>
      </w:r>
      <w:r w:rsidRPr="00EE3F8E">
        <w:rPr>
          <w:rFonts w:ascii="Times New Roman" w:hAnsi="Times New Roman" w:cs="Times New Roman"/>
          <w:sz w:val="28"/>
          <w:szCs w:val="28"/>
        </w:rPr>
        <w:br/>
        <w:t>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14:paraId="5949BB7D" w14:textId="77777777" w:rsidR="00EE3F8E" w:rsidRPr="00EE3F8E" w:rsidRDefault="00EE3F8E" w:rsidP="00EE3F8E">
      <w:pPr>
        <w:widowControl w:val="0"/>
        <w:numPr>
          <w:ilvl w:val="2"/>
          <w:numId w:val="1"/>
        </w:numPr>
        <w:tabs>
          <w:tab w:val="left" w:pos="1701"/>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sz w:val="28"/>
          <w:szCs w:val="28"/>
        </w:rPr>
        <w:t>В случае неурегулирования Сторонами условий по оплате понесенных Сетевой организацией расходов, возмещение осуществляется в судебном порядке.</w:t>
      </w:r>
    </w:p>
    <w:p w14:paraId="7CAA9421" w14:textId="77777777" w:rsidR="00EE3F8E" w:rsidRPr="00EE3F8E" w:rsidRDefault="00EE3F8E" w:rsidP="00EE3F8E">
      <w:pPr>
        <w:widowControl w:val="0"/>
        <w:tabs>
          <w:tab w:val="left" w:pos="1701"/>
        </w:tabs>
        <w:spacing w:after="0" w:line="240" w:lineRule="auto"/>
        <w:jc w:val="both"/>
        <w:rPr>
          <w:rFonts w:ascii="Times New Roman" w:hAnsi="Times New Roman" w:cs="Times New Roman"/>
          <w:sz w:val="28"/>
          <w:szCs w:val="28"/>
        </w:rPr>
      </w:pPr>
    </w:p>
    <w:p w14:paraId="3701C181" w14:textId="77777777" w:rsidR="00EE3F8E" w:rsidRPr="00EE3F8E" w:rsidRDefault="00EE3F8E" w:rsidP="00EE3F8E">
      <w:pPr>
        <w:widowControl w:val="0"/>
        <w:tabs>
          <w:tab w:val="left" w:pos="1701"/>
        </w:tabs>
        <w:spacing w:after="0" w:line="240" w:lineRule="auto"/>
        <w:jc w:val="both"/>
        <w:rPr>
          <w:rFonts w:ascii="Times New Roman" w:hAnsi="Times New Roman" w:cs="Times New Roman"/>
          <w:sz w:val="28"/>
          <w:szCs w:val="28"/>
        </w:rPr>
      </w:pPr>
    </w:p>
    <w:p w14:paraId="59695418" w14:textId="77777777" w:rsidR="00EE3F8E" w:rsidRPr="00EE3F8E" w:rsidRDefault="00EE3F8E" w:rsidP="00EE3F8E">
      <w:pPr>
        <w:numPr>
          <w:ilvl w:val="0"/>
          <w:numId w:val="1"/>
        </w:numPr>
        <w:spacing w:after="0" w:line="240" w:lineRule="auto"/>
        <w:contextualSpacing/>
        <w:jc w:val="center"/>
        <w:rPr>
          <w:rFonts w:ascii="Times New Roman" w:hAnsi="Times New Roman" w:cs="Times New Roman"/>
          <w:b/>
          <w:sz w:val="28"/>
          <w:szCs w:val="28"/>
        </w:rPr>
      </w:pPr>
      <w:r w:rsidRPr="00EE3F8E">
        <w:rPr>
          <w:rFonts w:ascii="Times New Roman" w:hAnsi="Times New Roman" w:cs="Times New Roman"/>
          <w:b/>
          <w:sz w:val="28"/>
          <w:szCs w:val="28"/>
        </w:rPr>
        <w:t>Разрешение споров</w:t>
      </w:r>
    </w:p>
    <w:p w14:paraId="38CBFB94" w14:textId="77777777" w:rsidR="00EE3F8E" w:rsidRPr="00EE3F8E" w:rsidRDefault="00EE3F8E" w:rsidP="00EE3F8E">
      <w:pPr>
        <w:widowControl w:val="0"/>
        <w:numPr>
          <w:ilvl w:val="1"/>
          <w:numId w:val="1"/>
        </w:numPr>
        <w:tabs>
          <w:tab w:val="left" w:pos="1560"/>
        </w:tabs>
        <w:spacing w:after="0" w:line="240" w:lineRule="auto"/>
        <w:ind w:left="0" w:firstLine="851"/>
        <w:jc w:val="both"/>
        <w:rPr>
          <w:rFonts w:ascii="Times New Roman" w:hAnsi="Times New Roman" w:cs="Times New Roman"/>
          <w:bCs/>
          <w:sz w:val="28"/>
          <w:szCs w:val="28"/>
        </w:rPr>
      </w:pPr>
      <w:r w:rsidRPr="00EE3F8E">
        <w:rPr>
          <w:rFonts w:ascii="Times New Roman" w:hAnsi="Times New Roman" w:cs="Times New Roman"/>
          <w:bCs/>
          <w:sz w:val="28"/>
          <w:szCs w:val="28"/>
        </w:rPr>
        <w:t>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Третейском суде при Российском союзе промышленников и предпринимателей в соответствии с его правилами, действующими на дату подачи искового заявления.</w:t>
      </w:r>
    </w:p>
    <w:p w14:paraId="047F34F6" w14:textId="77777777" w:rsidR="00EE3F8E" w:rsidRPr="00EE3F8E" w:rsidRDefault="00EE3F8E" w:rsidP="00EE3F8E">
      <w:pPr>
        <w:widowControl w:val="0"/>
        <w:tabs>
          <w:tab w:val="num" w:pos="1000"/>
          <w:tab w:val="left" w:pos="1701"/>
        </w:tabs>
        <w:spacing w:after="0" w:line="240" w:lineRule="auto"/>
        <w:ind w:firstLine="851"/>
        <w:jc w:val="both"/>
        <w:rPr>
          <w:rFonts w:ascii="Times New Roman" w:hAnsi="Times New Roman" w:cs="Times New Roman"/>
          <w:bCs/>
          <w:sz w:val="28"/>
          <w:szCs w:val="28"/>
        </w:rPr>
      </w:pPr>
      <w:r w:rsidRPr="00EE3F8E">
        <w:rPr>
          <w:rFonts w:ascii="Times New Roman" w:hAnsi="Times New Roman" w:cs="Times New Roman"/>
          <w:bCs/>
          <w:sz w:val="28"/>
          <w:szCs w:val="28"/>
        </w:rPr>
        <w:t>Решение Третейского суда при Российском союзе промышленников и предпринимателей является окончательным и обязательным для Сторон</w:t>
      </w:r>
      <w:r w:rsidRPr="00EE3F8E">
        <w:rPr>
          <w:rFonts w:ascii="Times New Roman" w:hAnsi="Times New Roman" w:cs="Times New Roman"/>
          <w:bCs/>
          <w:sz w:val="28"/>
          <w:szCs w:val="28"/>
          <w:vertAlign w:val="superscript"/>
        </w:rPr>
        <w:footnoteReference w:id="6"/>
      </w:r>
      <w:r w:rsidRPr="00EE3F8E">
        <w:rPr>
          <w:rFonts w:ascii="Times New Roman" w:hAnsi="Times New Roman" w:cs="Times New Roman"/>
          <w:bCs/>
          <w:sz w:val="28"/>
          <w:szCs w:val="28"/>
        </w:rPr>
        <w:t>.</w:t>
      </w:r>
    </w:p>
    <w:p w14:paraId="1F1F6CD4" w14:textId="77777777" w:rsidR="00EE3F8E" w:rsidRPr="00EE3F8E" w:rsidRDefault="00EE3F8E" w:rsidP="00EE3F8E">
      <w:pPr>
        <w:spacing w:after="0" w:line="240" w:lineRule="auto"/>
        <w:rPr>
          <w:rFonts w:ascii="Times New Roman" w:hAnsi="Times New Roman" w:cs="Times New Roman"/>
          <w:sz w:val="28"/>
          <w:szCs w:val="28"/>
        </w:rPr>
      </w:pPr>
    </w:p>
    <w:p w14:paraId="139EC1FB" w14:textId="77777777" w:rsidR="00EE3F8E" w:rsidRPr="00EE3F8E" w:rsidRDefault="00EE3F8E" w:rsidP="00EE3F8E">
      <w:pPr>
        <w:numPr>
          <w:ilvl w:val="0"/>
          <w:numId w:val="1"/>
        </w:numPr>
        <w:spacing w:after="0" w:line="240" w:lineRule="auto"/>
        <w:contextualSpacing/>
        <w:jc w:val="center"/>
        <w:rPr>
          <w:rFonts w:ascii="Times New Roman" w:hAnsi="Times New Roman" w:cs="Times New Roman"/>
          <w:b/>
          <w:sz w:val="28"/>
          <w:szCs w:val="28"/>
        </w:rPr>
      </w:pPr>
      <w:r w:rsidRPr="00EE3F8E">
        <w:rPr>
          <w:rFonts w:ascii="Times New Roman" w:hAnsi="Times New Roman" w:cs="Times New Roman"/>
          <w:b/>
          <w:sz w:val="28"/>
          <w:szCs w:val="28"/>
        </w:rPr>
        <w:t>Заключительные положения</w:t>
      </w:r>
    </w:p>
    <w:p w14:paraId="4C84802B" w14:textId="77777777" w:rsidR="00EE3F8E" w:rsidRPr="00EE3F8E" w:rsidRDefault="00EE3F8E" w:rsidP="00EE3F8E">
      <w:pPr>
        <w:spacing w:after="0" w:line="240" w:lineRule="auto"/>
        <w:rPr>
          <w:rFonts w:ascii="Times New Roman" w:hAnsi="Times New Roman" w:cs="Times New Roman"/>
          <w:sz w:val="28"/>
          <w:szCs w:val="28"/>
        </w:rPr>
      </w:pPr>
    </w:p>
    <w:p w14:paraId="1235BE20" w14:textId="77777777" w:rsidR="00EE3F8E" w:rsidRPr="00EE3F8E" w:rsidRDefault="00EE3F8E" w:rsidP="00EE3F8E">
      <w:pPr>
        <w:widowControl w:val="0"/>
        <w:numPr>
          <w:ilvl w:val="1"/>
          <w:numId w:val="1"/>
        </w:numPr>
        <w:tabs>
          <w:tab w:val="left" w:pos="1560"/>
        </w:tabs>
        <w:spacing w:after="0" w:line="240" w:lineRule="auto"/>
        <w:ind w:left="0" w:firstLine="851"/>
        <w:jc w:val="both"/>
        <w:rPr>
          <w:rFonts w:ascii="Times New Roman" w:hAnsi="Times New Roman" w:cs="Times New Roman"/>
          <w:bCs/>
          <w:sz w:val="28"/>
          <w:szCs w:val="28"/>
        </w:rPr>
      </w:pPr>
      <w:r w:rsidRPr="00EE3F8E">
        <w:rPr>
          <w:rFonts w:ascii="Times New Roman" w:hAnsi="Times New Roman" w:cs="Times New Roman"/>
          <w:bCs/>
          <w:sz w:val="28"/>
          <w:szCs w:val="28"/>
        </w:rPr>
        <w:t>Направление всех уведомлений, предусмотренных настоящим Соглашением, а также офертой договора об осуществлении технологического присоединения, производится заказным письмом с уведомлением о вручении или иным способом, позволяющим подтвердить дату отправки и получения.</w:t>
      </w:r>
    </w:p>
    <w:p w14:paraId="32CB968F" w14:textId="77777777" w:rsidR="00EE3F8E" w:rsidRPr="00EE3F8E" w:rsidRDefault="00EE3F8E" w:rsidP="00EE3F8E">
      <w:pPr>
        <w:widowControl w:val="0"/>
        <w:numPr>
          <w:ilvl w:val="1"/>
          <w:numId w:val="1"/>
        </w:numPr>
        <w:tabs>
          <w:tab w:val="left" w:pos="1560"/>
        </w:tabs>
        <w:spacing w:after="0" w:line="240" w:lineRule="auto"/>
        <w:ind w:left="0" w:firstLine="851"/>
        <w:jc w:val="both"/>
        <w:rPr>
          <w:rFonts w:ascii="Times New Roman" w:hAnsi="Times New Roman" w:cs="Times New Roman"/>
          <w:bCs/>
          <w:sz w:val="28"/>
          <w:szCs w:val="28"/>
        </w:rPr>
      </w:pPr>
      <w:r w:rsidRPr="00EE3F8E">
        <w:rPr>
          <w:rFonts w:ascii="Times New Roman" w:hAnsi="Times New Roman" w:cs="Times New Roman"/>
          <w:bCs/>
          <w:sz w:val="28"/>
          <w:szCs w:val="28"/>
        </w:rPr>
        <w:t>Настоящее Соглашение вступает в силу с момента его заключения и действует до окончания исполнения Сторонами обязательств.</w:t>
      </w:r>
    </w:p>
    <w:p w14:paraId="475BC9FC" w14:textId="77777777" w:rsidR="00EE3F8E" w:rsidRPr="00EE3F8E" w:rsidRDefault="00EE3F8E" w:rsidP="00EE3F8E">
      <w:pPr>
        <w:widowControl w:val="0"/>
        <w:numPr>
          <w:ilvl w:val="1"/>
          <w:numId w:val="1"/>
        </w:numPr>
        <w:tabs>
          <w:tab w:val="left" w:pos="1560"/>
        </w:tabs>
        <w:spacing w:after="0" w:line="240" w:lineRule="auto"/>
        <w:ind w:left="0" w:firstLine="851"/>
        <w:jc w:val="both"/>
        <w:rPr>
          <w:rFonts w:ascii="Times New Roman" w:hAnsi="Times New Roman" w:cs="Times New Roman"/>
          <w:bCs/>
          <w:sz w:val="28"/>
          <w:szCs w:val="28"/>
        </w:rPr>
      </w:pPr>
      <w:r w:rsidRPr="00EE3F8E">
        <w:rPr>
          <w:rFonts w:ascii="Times New Roman" w:hAnsi="Times New Roman" w:cs="Times New Roman"/>
          <w:bCs/>
          <w:sz w:val="28"/>
          <w:szCs w:val="28"/>
        </w:rPr>
        <w:t>Все изменения и дополнения к настоящему Соглашению действительны, если они оформлены в письменном виде и подписаны уполномоченными представителями Сторон.</w:t>
      </w:r>
    </w:p>
    <w:p w14:paraId="2760A0D0" w14:textId="77777777" w:rsidR="00EE3F8E" w:rsidRPr="00EE3F8E" w:rsidRDefault="00EE3F8E" w:rsidP="00EE3F8E">
      <w:pPr>
        <w:widowControl w:val="0"/>
        <w:numPr>
          <w:ilvl w:val="1"/>
          <w:numId w:val="1"/>
        </w:numPr>
        <w:tabs>
          <w:tab w:val="left" w:pos="1560"/>
        </w:tabs>
        <w:spacing w:after="0" w:line="240" w:lineRule="auto"/>
        <w:ind w:left="0" w:firstLine="851"/>
        <w:jc w:val="both"/>
        <w:rPr>
          <w:rFonts w:ascii="Times New Roman" w:hAnsi="Times New Roman" w:cs="Times New Roman"/>
          <w:sz w:val="28"/>
          <w:szCs w:val="28"/>
        </w:rPr>
      </w:pPr>
      <w:r w:rsidRPr="00EE3F8E">
        <w:rPr>
          <w:rFonts w:ascii="Times New Roman" w:hAnsi="Times New Roman" w:cs="Times New Roman"/>
          <w:bCs/>
          <w:sz w:val="28"/>
          <w:szCs w:val="28"/>
        </w:rPr>
        <w:t>Настоящее Соглашение составлено в двух экземплярах, имеющих одинаковую юридическую силу, по одному для каждой из</w:t>
      </w:r>
      <w:r w:rsidRPr="00EE3F8E">
        <w:rPr>
          <w:rFonts w:ascii="Times New Roman" w:hAnsi="Times New Roman" w:cs="Times New Roman"/>
          <w:sz w:val="28"/>
          <w:szCs w:val="28"/>
        </w:rPr>
        <w:t xml:space="preserve"> Сторон.</w:t>
      </w:r>
    </w:p>
    <w:p w14:paraId="4106245A" w14:textId="77777777" w:rsidR="00EE3F8E" w:rsidRPr="00EE3F8E" w:rsidRDefault="00EE3F8E" w:rsidP="00EE3F8E">
      <w:pPr>
        <w:widowControl w:val="0"/>
        <w:tabs>
          <w:tab w:val="left" w:pos="1560"/>
        </w:tabs>
        <w:spacing w:after="0" w:line="240" w:lineRule="auto"/>
        <w:jc w:val="both"/>
        <w:rPr>
          <w:rFonts w:ascii="Times New Roman" w:hAnsi="Times New Roman" w:cs="Times New Roman"/>
          <w:sz w:val="28"/>
          <w:szCs w:val="28"/>
        </w:rPr>
      </w:pPr>
    </w:p>
    <w:p w14:paraId="23AD73E7" w14:textId="77777777" w:rsidR="00EE3F8E" w:rsidRPr="00EE3F8E" w:rsidRDefault="00EE3F8E" w:rsidP="00EE3F8E">
      <w:pPr>
        <w:numPr>
          <w:ilvl w:val="0"/>
          <w:numId w:val="1"/>
        </w:numPr>
        <w:spacing w:after="0" w:line="240" w:lineRule="auto"/>
        <w:contextualSpacing/>
        <w:jc w:val="center"/>
        <w:rPr>
          <w:rFonts w:ascii="Times New Roman" w:hAnsi="Times New Roman" w:cs="Times New Roman"/>
          <w:b/>
          <w:sz w:val="28"/>
          <w:szCs w:val="28"/>
        </w:rPr>
      </w:pPr>
      <w:r w:rsidRPr="00EE3F8E">
        <w:rPr>
          <w:rFonts w:ascii="Times New Roman" w:hAnsi="Times New Roman" w:cs="Times New Roman"/>
          <w:b/>
          <w:sz w:val="28"/>
          <w:szCs w:val="28"/>
        </w:rPr>
        <w:t>Местонахождения, реквизиты и подписи Сторон:</w:t>
      </w:r>
    </w:p>
    <w:p w14:paraId="50442B46" w14:textId="77777777" w:rsidR="00EE3F8E" w:rsidRPr="00EE3F8E" w:rsidRDefault="00EE3F8E" w:rsidP="00EE3F8E">
      <w:pPr>
        <w:spacing w:after="0" w:line="240" w:lineRule="auto"/>
        <w:rPr>
          <w:rFonts w:ascii="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EE3F8E" w:rsidRPr="00EE3F8E" w14:paraId="30EE90AC" w14:textId="77777777" w:rsidTr="00281A11">
        <w:tc>
          <w:tcPr>
            <w:tcW w:w="4927" w:type="dxa"/>
          </w:tcPr>
          <w:p w14:paraId="623D0BC5" w14:textId="77777777" w:rsidR="00EE3F8E" w:rsidRPr="00EE3F8E" w:rsidRDefault="00EE3F8E" w:rsidP="00EE3F8E">
            <w:pPr>
              <w:rPr>
                <w:rFonts w:ascii="Times New Roman" w:hAnsi="Times New Roman" w:cs="Times New Roman"/>
                <w:sz w:val="28"/>
                <w:szCs w:val="28"/>
              </w:rPr>
            </w:pPr>
            <w:r w:rsidRPr="00EE3F8E">
              <w:rPr>
                <w:rFonts w:ascii="Times New Roman" w:hAnsi="Times New Roman" w:cs="Times New Roman"/>
                <w:sz w:val="28"/>
                <w:szCs w:val="28"/>
              </w:rPr>
              <w:t>От имени Сетевой организации:</w:t>
            </w:r>
          </w:p>
        </w:tc>
        <w:tc>
          <w:tcPr>
            <w:tcW w:w="4927" w:type="dxa"/>
          </w:tcPr>
          <w:p w14:paraId="5AF9819F" w14:textId="77777777" w:rsidR="00EE3F8E" w:rsidRPr="00EE3F8E" w:rsidRDefault="00EE3F8E" w:rsidP="00EE3F8E">
            <w:pPr>
              <w:rPr>
                <w:rFonts w:ascii="Times New Roman" w:hAnsi="Times New Roman" w:cs="Times New Roman"/>
                <w:sz w:val="28"/>
                <w:szCs w:val="28"/>
              </w:rPr>
            </w:pPr>
            <w:r w:rsidRPr="00EE3F8E">
              <w:rPr>
                <w:rFonts w:ascii="Times New Roman" w:hAnsi="Times New Roman" w:cs="Times New Roman"/>
                <w:sz w:val="28"/>
                <w:szCs w:val="28"/>
              </w:rPr>
              <w:t>От имени Заявителя:</w:t>
            </w:r>
          </w:p>
        </w:tc>
      </w:tr>
      <w:tr w:rsidR="00EE3F8E" w:rsidRPr="00EE3F8E" w14:paraId="0F028900" w14:textId="77777777" w:rsidTr="00281A11">
        <w:tc>
          <w:tcPr>
            <w:tcW w:w="4927" w:type="dxa"/>
          </w:tcPr>
          <w:p w14:paraId="4B30DD24" w14:textId="77777777" w:rsidR="00EE3F8E" w:rsidRPr="00EE3F8E" w:rsidRDefault="00EE3F8E" w:rsidP="00EE3F8E">
            <w:pPr>
              <w:rPr>
                <w:rFonts w:ascii="Times New Roman" w:hAnsi="Times New Roman" w:cs="Times New Roman"/>
                <w:sz w:val="28"/>
                <w:szCs w:val="28"/>
              </w:rPr>
            </w:pPr>
          </w:p>
          <w:p w14:paraId="2CA092EF" w14:textId="77777777" w:rsidR="00EE3F8E" w:rsidRPr="00EE3F8E" w:rsidRDefault="00EE3F8E" w:rsidP="00EE3F8E">
            <w:pPr>
              <w:rPr>
                <w:rFonts w:ascii="Times New Roman" w:hAnsi="Times New Roman" w:cs="Times New Roman"/>
                <w:sz w:val="28"/>
                <w:szCs w:val="28"/>
              </w:rPr>
            </w:pPr>
            <w:r w:rsidRPr="00EE3F8E">
              <w:rPr>
                <w:rFonts w:ascii="Times New Roman" w:hAnsi="Times New Roman" w:cs="Times New Roman"/>
                <w:sz w:val="28"/>
                <w:szCs w:val="28"/>
              </w:rPr>
              <w:lastRenderedPageBreak/>
              <w:t>____________________/____________/</w:t>
            </w:r>
          </w:p>
        </w:tc>
        <w:tc>
          <w:tcPr>
            <w:tcW w:w="4927" w:type="dxa"/>
          </w:tcPr>
          <w:p w14:paraId="2731A109" w14:textId="77777777" w:rsidR="00EE3F8E" w:rsidRPr="00EE3F8E" w:rsidRDefault="00EE3F8E" w:rsidP="00EE3F8E">
            <w:pPr>
              <w:rPr>
                <w:rFonts w:ascii="Times New Roman" w:hAnsi="Times New Roman" w:cs="Times New Roman"/>
                <w:sz w:val="28"/>
                <w:szCs w:val="28"/>
              </w:rPr>
            </w:pPr>
          </w:p>
          <w:p w14:paraId="35FB9150" w14:textId="77777777" w:rsidR="00EE3F8E" w:rsidRPr="00EE3F8E" w:rsidRDefault="00EE3F8E" w:rsidP="00EE3F8E">
            <w:pPr>
              <w:rPr>
                <w:rFonts w:ascii="Times New Roman" w:hAnsi="Times New Roman" w:cs="Times New Roman"/>
                <w:sz w:val="28"/>
                <w:szCs w:val="28"/>
              </w:rPr>
            </w:pPr>
            <w:r w:rsidRPr="00EE3F8E">
              <w:rPr>
                <w:rFonts w:ascii="Times New Roman" w:hAnsi="Times New Roman" w:cs="Times New Roman"/>
                <w:sz w:val="28"/>
                <w:szCs w:val="28"/>
              </w:rPr>
              <w:lastRenderedPageBreak/>
              <w:t>____________________/____________/</w:t>
            </w:r>
          </w:p>
        </w:tc>
      </w:tr>
    </w:tbl>
    <w:p w14:paraId="6F4E7DCB" w14:textId="77777777" w:rsidR="00EE3F8E" w:rsidRPr="00EE3F8E" w:rsidRDefault="00EE3F8E" w:rsidP="00EE3F8E"/>
    <w:p w14:paraId="313CC8D0" w14:textId="77777777" w:rsidR="00CC198C" w:rsidRPr="00EC638C" w:rsidRDefault="00CC198C">
      <w:pPr>
        <w:rPr>
          <w:sz w:val="20"/>
          <w:szCs w:val="20"/>
        </w:rPr>
      </w:pPr>
    </w:p>
    <w:sectPr w:rsidR="00CC198C" w:rsidRPr="00EC63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0D4D3" w14:textId="77777777" w:rsidR="00217386" w:rsidRDefault="00217386" w:rsidP="001E18C1">
      <w:pPr>
        <w:spacing w:after="0" w:line="240" w:lineRule="auto"/>
      </w:pPr>
      <w:r>
        <w:separator/>
      </w:r>
    </w:p>
  </w:endnote>
  <w:endnote w:type="continuationSeparator" w:id="0">
    <w:p w14:paraId="39856850" w14:textId="77777777" w:rsidR="00217386" w:rsidRDefault="00217386" w:rsidP="001E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FE564" w14:textId="77777777" w:rsidR="00217386" w:rsidRDefault="00217386" w:rsidP="001E18C1">
      <w:pPr>
        <w:spacing w:after="0" w:line="240" w:lineRule="auto"/>
      </w:pPr>
      <w:r>
        <w:separator/>
      </w:r>
    </w:p>
  </w:footnote>
  <w:footnote w:type="continuationSeparator" w:id="0">
    <w:p w14:paraId="45240E7F" w14:textId="77777777" w:rsidR="00217386" w:rsidRDefault="00217386" w:rsidP="001E18C1">
      <w:pPr>
        <w:spacing w:after="0" w:line="240" w:lineRule="auto"/>
      </w:pPr>
      <w:r>
        <w:continuationSeparator/>
      </w:r>
    </w:p>
  </w:footnote>
  <w:footnote w:id="1">
    <w:p w14:paraId="14649EBF" w14:textId="77777777" w:rsidR="00EE3F8E" w:rsidRDefault="00EE3F8E" w:rsidP="00EE3F8E">
      <w:pPr>
        <w:pStyle w:val="a5"/>
      </w:pPr>
      <w:r>
        <w:rPr>
          <w:rStyle w:val="a7"/>
        </w:rPr>
        <w:footnoteRef/>
      </w:r>
      <w:r>
        <w:t xml:space="preserve"> </w:t>
      </w:r>
      <w:r w:rsidRPr="00493A8F">
        <w:rPr>
          <w:i/>
        </w:rPr>
        <w:t>Выбирается требуемое</w:t>
      </w:r>
    </w:p>
  </w:footnote>
  <w:footnote w:id="2">
    <w:p w14:paraId="732AC79F" w14:textId="77777777" w:rsidR="00EE3F8E" w:rsidRPr="000778A0" w:rsidRDefault="00EE3F8E" w:rsidP="00EE3F8E">
      <w:pPr>
        <w:pStyle w:val="a5"/>
        <w:rPr>
          <w:i/>
        </w:rPr>
      </w:pPr>
      <w:r>
        <w:rPr>
          <w:rStyle w:val="a7"/>
        </w:rPr>
        <w:footnoteRef/>
      </w:r>
      <w:r>
        <w:t xml:space="preserve"> </w:t>
      </w:r>
      <w:r>
        <w:rPr>
          <w:i/>
        </w:rPr>
        <w:t>Не более 9(девяти) месяцев с даты поступления в Сетевую организацию заявки</w:t>
      </w:r>
    </w:p>
  </w:footnote>
  <w:footnote w:id="3">
    <w:p w14:paraId="4B390E7B" w14:textId="77777777" w:rsidR="00EE3F8E" w:rsidRPr="000778A0" w:rsidRDefault="00EE3F8E" w:rsidP="00EE3F8E">
      <w:pPr>
        <w:pStyle w:val="a5"/>
        <w:rPr>
          <w:i/>
        </w:rPr>
      </w:pPr>
      <w:r>
        <w:rPr>
          <w:rStyle w:val="a7"/>
        </w:rPr>
        <w:footnoteRef/>
      </w:r>
      <w:r>
        <w:t xml:space="preserve"> </w:t>
      </w:r>
      <w:r>
        <w:rPr>
          <w:i/>
        </w:rPr>
        <w:t>Выбирается требуемое</w:t>
      </w:r>
    </w:p>
  </w:footnote>
  <w:footnote w:id="4">
    <w:p w14:paraId="66ED57ED" w14:textId="77777777" w:rsidR="00EE3F8E" w:rsidRPr="000778A0" w:rsidRDefault="00EE3F8E" w:rsidP="00EE3F8E">
      <w:pPr>
        <w:pStyle w:val="a5"/>
        <w:rPr>
          <w:i/>
        </w:rPr>
      </w:pPr>
      <w:r>
        <w:rPr>
          <w:rStyle w:val="a7"/>
        </w:rPr>
        <w:footnoteRef/>
      </w:r>
      <w:r>
        <w:t xml:space="preserve"> </w:t>
      </w:r>
      <w:r>
        <w:rPr>
          <w:i/>
        </w:rPr>
        <w:t>Выбирается требуемое</w:t>
      </w:r>
    </w:p>
  </w:footnote>
  <w:footnote w:id="5">
    <w:p w14:paraId="3A5317BC" w14:textId="77777777" w:rsidR="00EE3F8E" w:rsidRDefault="00EE3F8E" w:rsidP="00EE3F8E">
      <w:pPr>
        <w:pStyle w:val="a5"/>
      </w:pPr>
      <w:r>
        <w:rPr>
          <w:rStyle w:val="a7"/>
        </w:rPr>
        <w:footnoteRef/>
      </w:r>
      <w:r>
        <w:t xml:space="preserve"> В случае несогласия Заявителя с редакцией данного пункта соглашения, указанный пункт может быть исключен из текста соглашения.</w:t>
      </w:r>
    </w:p>
  </w:footnote>
  <w:footnote w:id="6">
    <w:p w14:paraId="20C24BB5" w14:textId="77777777" w:rsidR="00EE3F8E" w:rsidRPr="00C5124A" w:rsidRDefault="00EE3F8E" w:rsidP="00EE3F8E">
      <w:pPr>
        <w:pStyle w:val="a5"/>
        <w:rPr>
          <w:i/>
        </w:rPr>
      </w:pPr>
      <w:r>
        <w:rPr>
          <w:rStyle w:val="a7"/>
        </w:rPr>
        <w:footnoteRef/>
      </w:r>
      <w:r>
        <w:t xml:space="preserve"> </w:t>
      </w:r>
      <w:r>
        <w:rPr>
          <w:i/>
        </w:rPr>
        <w:t>В случае несогласия Заявителя с положением об урегулировании отношений Третейским судом, разрешение споров передается на рассмотрение Арбитражного суда по месту нахождения ДЗО ПАО «Россети»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F26ECD"/>
    <w:multiLevelType w:val="multilevel"/>
    <w:tmpl w:val="2E8CF5A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4E972C2"/>
    <w:multiLevelType w:val="hybridMultilevel"/>
    <w:tmpl w:val="B79A213A"/>
    <w:lvl w:ilvl="0" w:tplc="ADAE780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8C1"/>
    <w:rsid w:val="000536FA"/>
    <w:rsid w:val="001A573C"/>
    <w:rsid w:val="001B45DD"/>
    <w:rsid w:val="001C26F6"/>
    <w:rsid w:val="001E18C1"/>
    <w:rsid w:val="00201219"/>
    <w:rsid w:val="00217386"/>
    <w:rsid w:val="002C3C5A"/>
    <w:rsid w:val="002C48B1"/>
    <w:rsid w:val="0031757B"/>
    <w:rsid w:val="003B11A5"/>
    <w:rsid w:val="004203BB"/>
    <w:rsid w:val="00514E70"/>
    <w:rsid w:val="00626D10"/>
    <w:rsid w:val="00701547"/>
    <w:rsid w:val="008A7ACD"/>
    <w:rsid w:val="00981A56"/>
    <w:rsid w:val="009945E0"/>
    <w:rsid w:val="009E0E27"/>
    <w:rsid w:val="009F2081"/>
    <w:rsid w:val="00A72E40"/>
    <w:rsid w:val="00AD3AF3"/>
    <w:rsid w:val="00AE35C5"/>
    <w:rsid w:val="00B40657"/>
    <w:rsid w:val="00C41A2B"/>
    <w:rsid w:val="00C6498E"/>
    <w:rsid w:val="00C84B44"/>
    <w:rsid w:val="00C87933"/>
    <w:rsid w:val="00CC198C"/>
    <w:rsid w:val="00CC3045"/>
    <w:rsid w:val="00DF6A49"/>
    <w:rsid w:val="00E61448"/>
    <w:rsid w:val="00EA3BA0"/>
    <w:rsid w:val="00EC638C"/>
    <w:rsid w:val="00EE3F8E"/>
    <w:rsid w:val="00EF699E"/>
    <w:rsid w:val="00FA53A8"/>
    <w:rsid w:val="00FF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DF4B"/>
  <w15:docId w15:val="{04E77879-AB83-4270-A10A-FC7A0B70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8C1"/>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8C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18C1"/>
    <w:pPr>
      <w:ind w:left="720"/>
      <w:contextualSpacing/>
    </w:pPr>
  </w:style>
  <w:style w:type="paragraph" w:styleId="a5">
    <w:name w:val="footnote text"/>
    <w:basedOn w:val="a"/>
    <w:link w:val="a6"/>
    <w:uiPriority w:val="99"/>
    <w:rsid w:val="001E18C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1E18C1"/>
    <w:rPr>
      <w:rFonts w:eastAsia="Times New Roman" w:cs="Times New Roman"/>
      <w:sz w:val="20"/>
      <w:szCs w:val="20"/>
      <w:lang w:eastAsia="ru-RU"/>
    </w:rPr>
  </w:style>
  <w:style w:type="character" w:styleId="a7">
    <w:name w:val="footnote reference"/>
    <w:uiPriority w:val="99"/>
    <w:rsid w:val="001E18C1"/>
    <w:rPr>
      <w:rFonts w:cs="Times New Roman"/>
      <w:vertAlign w:val="superscript"/>
    </w:rPr>
  </w:style>
  <w:style w:type="table" w:customStyle="1" w:styleId="1">
    <w:name w:val="Сетка таблицы1"/>
    <w:basedOn w:val="a1"/>
    <w:next w:val="a3"/>
    <w:uiPriority w:val="59"/>
    <w:rsid w:val="00EE3F8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МРСК Юга</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Циома Александр Леонидович</dc:creator>
  <cp:lastModifiedBy>ДСК ООО</cp:lastModifiedBy>
  <cp:revision>2</cp:revision>
  <dcterms:created xsi:type="dcterms:W3CDTF">2020-12-18T13:08:00Z</dcterms:created>
  <dcterms:modified xsi:type="dcterms:W3CDTF">2020-12-18T13:08:00Z</dcterms:modified>
</cp:coreProperties>
</file>