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A91E" w14:textId="77777777" w:rsidR="0078213A" w:rsidRPr="0078213A" w:rsidRDefault="0078213A" w:rsidP="0078213A">
      <w:pPr>
        <w:spacing w:after="0" w:line="240" w:lineRule="auto"/>
        <w:ind w:left="5246" w:firstLine="708"/>
        <w:rPr>
          <w:rFonts w:ascii="Times New Roman" w:eastAsia="Times New Roman" w:hAnsi="Times New Roman" w:cs="Times New Roman"/>
          <w:sz w:val="20"/>
          <w:szCs w:val="20"/>
          <w:lang w:eastAsia="ru-RU"/>
        </w:rPr>
      </w:pPr>
      <w:r w:rsidRPr="0078213A">
        <w:rPr>
          <w:rFonts w:ascii="Times New Roman" w:eastAsia="Times New Roman" w:hAnsi="Times New Roman" w:cs="Times New Roman"/>
          <w:sz w:val="20"/>
          <w:szCs w:val="20"/>
          <w:lang w:eastAsia="ru-RU"/>
        </w:rPr>
        <w:t>Приложение 1</w:t>
      </w:r>
    </w:p>
    <w:p w14:paraId="6C95B20C" w14:textId="126D012B" w:rsidR="0078213A" w:rsidRPr="0078213A" w:rsidRDefault="0078213A" w:rsidP="0078213A">
      <w:pPr>
        <w:spacing w:after="0" w:line="240" w:lineRule="auto"/>
        <w:ind w:left="5246" w:firstLine="708"/>
        <w:rPr>
          <w:rFonts w:ascii="Times New Roman" w:eastAsia="Times New Roman" w:hAnsi="Times New Roman" w:cs="Times New Roman"/>
          <w:sz w:val="20"/>
          <w:szCs w:val="20"/>
          <w:lang w:eastAsia="ru-RU"/>
        </w:rPr>
      </w:pPr>
      <w:r w:rsidRPr="0078213A">
        <w:rPr>
          <w:rFonts w:ascii="Times New Roman" w:eastAsia="Times New Roman" w:hAnsi="Times New Roman" w:cs="Times New Roman"/>
          <w:sz w:val="20"/>
          <w:szCs w:val="20"/>
          <w:lang w:eastAsia="ru-RU"/>
        </w:rPr>
        <w:t>к приказу ПАО «»</w:t>
      </w:r>
    </w:p>
    <w:p w14:paraId="45DC6182" w14:textId="77777777" w:rsidR="0078213A" w:rsidRPr="0078213A" w:rsidRDefault="0078213A" w:rsidP="0078213A">
      <w:pPr>
        <w:widowControl w:val="0"/>
        <w:spacing w:after="0" w:line="240" w:lineRule="auto"/>
        <w:ind w:left="5954"/>
        <w:jc w:val="both"/>
        <w:outlineLvl w:val="4"/>
        <w:rPr>
          <w:rFonts w:ascii="Times New Roman" w:eastAsia="Times New Roman" w:hAnsi="Times New Roman" w:cs="Times New Roman"/>
          <w:sz w:val="20"/>
          <w:szCs w:val="20"/>
          <w:lang w:eastAsia="ru-RU"/>
        </w:rPr>
      </w:pPr>
      <w:r w:rsidRPr="0078213A">
        <w:rPr>
          <w:rFonts w:ascii="Times New Roman" w:eastAsia="Times New Roman" w:hAnsi="Times New Roman" w:cs="Times New Roman"/>
          <w:sz w:val="20"/>
          <w:szCs w:val="20"/>
          <w:lang w:eastAsia="ru-RU"/>
        </w:rPr>
        <w:t>от _________ № ________</w:t>
      </w:r>
    </w:p>
    <w:p w14:paraId="3295887A" w14:textId="77777777" w:rsidR="0078213A" w:rsidRPr="0078213A" w:rsidRDefault="0078213A" w:rsidP="0078213A">
      <w:pPr>
        <w:shd w:val="clear" w:color="auto" w:fill="FFFFFF"/>
        <w:spacing w:after="0" w:line="240" w:lineRule="auto"/>
        <w:jc w:val="both"/>
        <w:rPr>
          <w:rFonts w:ascii="Times New Roman" w:eastAsia="Calibri" w:hAnsi="Times New Roman" w:cs="Times New Roman"/>
          <w:b/>
          <w:bCs/>
          <w:lang w:eastAsia="ru-RU"/>
        </w:rPr>
      </w:pPr>
    </w:p>
    <w:p w14:paraId="2DA17867" w14:textId="77777777" w:rsidR="0078213A" w:rsidRPr="0078213A" w:rsidRDefault="0078213A" w:rsidP="0078213A">
      <w:pPr>
        <w:shd w:val="clear" w:color="auto" w:fill="FFFFFF"/>
        <w:spacing w:after="0" w:line="240" w:lineRule="auto"/>
        <w:ind w:firstLine="709"/>
        <w:jc w:val="center"/>
        <w:rPr>
          <w:rFonts w:ascii="Times New Roman" w:eastAsia="Calibri" w:hAnsi="Times New Roman" w:cs="Times New Roman"/>
          <w:b/>
          <w:bCs/>
          <w:lang w:eastAsia="ru-RU"/>
        </w:rPr>
      </w:pPr>
    </w:p>
    <w:p w14:paraId="2694D738" w14:textId="77777777" w:rsidR="0078213A" w:rsidRPr="0078213A" w:rsidRDefault="0078213A" w:rsidP="0078213A">
      <w:pPr>
        <w:shd w:val="clear" w:color="auto" w:fill="FFFFFF"/>
        <w:spacing w:after="0" w:line="240" w:lineRule="auto"/>
        <w:jc w:val="center"/>
        <w:rPr>
          <w:rFonts w:ascii="Times New Roman" w:eastAsia="Calibri" w:hAnsi="Times New Roman" w:cs="Times New Roman"/>
          <w:b/>
          <w:bCs/>
          <w:sz w:val="20"/>
          <w:szCs w:val="20"/>
          <w:lang w:eastAsia="ru-RU"/>
        </w:rPr>
      </w:pPr>
      <w:r w:rsidRPr="0078213A">
        <w:rPr>
          <w:rFonts w:ascii="Times New Roman" w:eastAsia="Calibri" w:hAnsi="Times New Roman" w:cs="Times New Roman"/>
          <w:b/>
          <w:bCs/>
          <w:sz w:val="20"/>
          <w:szCs w:val="20"/>
          <w:lang w:eastAsia="ru-RU"/>
        </w:rPr>
        <w:t>ДОГОВОР № __________</w:t>
      </w:r>
    </w:p>
    <w:p w14:paraId="371143FB" w14:textId="77777777" w:rsidR="0078213A" w:rsidRPr="0078213A" w:rsidRDefault="0078213A" w:rsidP="0078213A">
      <w:pPr>
        <w:shd w:val="clear" w:color="auto" w:fill="FFFFFF"/>
        <w:spacing w:after="0" w:line="240" w:lineRule="auto"/>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bCs/>
          <w:sz w:val="20"/>
          <w:szCs w:val="20"/>
          <w:lang w:eastAsia="ru-RU"/>
        </w:rPr>
        <w:t>ОКАЗАНИЯ УСЛУГ ПО ПЕРЕДАЧЕ ЭЛЕКТРИЧЕСКОЙ ЭНЕРГИИ</w:t>
      </w:r>
    </w:p>
    <w:p w14:paraId="2C69B659" w14:textId="77777777" w:rsidR="0078213A" w:rsidRPr="0078213A" w:rsidRDefault="0078213A" w:rsidP="0078213A">
      <w:pPr>
        <w:shd w:val="clear" w:color="auto" w:fill="FFFFFF"/>
        <w:tabs>
          <w:tab w:val="right" w:pos="9639"/>
        </w:tabs>
        <w:spacing w:after="0" w:line="240" w:lineRule="auto"/>
        <w:jc w:val="both"/>
        <w:rPr>
          <w:rFonts w:ascii="Times New Roman" w:eastAsia="Calibri" w:hAnsi="Times New Roman" w:cs="Times New Roman"/>
          <w:bCs/>
          <w:sz w:val="20"/>
          <w:szCs w:val="20"/>
          <w:lang w:eastAsia="ru-RU"/>
        </w:rPr>
      </w:pPr>
    </w:p>
    <w:p w14:paraId="6E8536B7" w14:textId="77777777" w:rsidR="0078213A" w:rsidRPr="0078213A" w:rsidRDefault="0078213A" w:rsidP="0078213A">
      <w:pPr>
        <w:shd w:val="clear" w:color="auto" w:fill="FFFFFF"/>
        <w:tabs>
          <w:tab w:val="right" w:pos="9639"/>
        </w:tabs>
        <w:spacing w:after="0" w:line="240" w:lineRule="auto"/>
        <w:jc w:val="both"/>
        <w:rPr>
          <w:rFonts w:ascii="Times New Roman" w:eastAsia="Calibri" w:hAnsi="Times New Roman" w:cs="Times New Roman"/>
          <w:bCs/>
          <w:sz w:val="20"/>
          <w:szCs w:val="20"/>
          <w:lang w:eastAsia="ru-RU"/>
        </w:rPr>
      </w:pPr>
      <w:r w:rsidRPr="0078213A">
        <w:rPr>
          <w:rFonts w:ascii="Times New Roman" w:eastAsia="Calibri" w:hAnsi="Times New Roman" w:cs="Times New Roman"/>
          <w:bCs/>
          <w:sz w:val="20"/>
          <w:szCs w:val="20"/>
          <w:lang w:eastAsia="ru-RU"/>
        </w:rPr>
        <w:t>г. ____________________</w:t>
      </w:r>
      <w:r w:rsidRPr="0078213A">
        <w:rPr>
          <w:rFonts w:ascii="Times New Roman" w:eastAsia="Calibri" w:hAnsi="Times New Roman" w:cs="Times New Roman"/>
          <w:bCs/>
          <w:sz w:val="20"/>
          <w:szCs w:val="20"/>
          <w:lang w:eastAsia="ru-RU"/>
        </w:rPr>
        <w:tab/>
      </w:r>
      <w:proofErr w:type="gramStart"/>
      <w:r w:rsidRPr="0078213A">
        <w:rPr>
          <w:rFonts w:ascii="Times New Roman" w:eastAsia="Calibri" w:hAnsi="Times New Roman" w:cs="Times New Roman"/>
          <w:bCs/>
          <w:sz w:val="20"/>
          <w:szCs w:val="20"/>
          <w:lang w:eastAsia="ru-RU"/>
        </w:rPr>
        <w:t xml:space="preserve">   «</w:t>
      </w:r>
      <w:proofErr w:type="gramEnd"/>
      <w:r w:rsidRPr="0078213A">
        <w:rPr>
          <w:rFonts w:ascii="Times New Roman" w:eastAsia="Calibri" w:hAnsi="Times New Roman" w:cs="Times New Roman"/>
          <w:bCs/>
          <w:sz w:val="20"/>
          <w:szCs w:val="20"/>
          <w:lang w:eastAsia="ru-RU"/>
        </w:rPr>
        <w:t>_____ »____________ 20_____ г.</w:t>
      </w:r>
    </w:p>
    <w:p w14:paraId="07910824" w14:textId="77777777" w:rsidR="0078213A" w:rsidRPr="0078213A" w:rsidRDefault="0078213A" w:rsidP="0078213A">
      <w:pPr>
        <w:shd w:val="clear" w:color="auto" w:fill="FFFFFF"/>
        <w:tabs>
          <w:tab w:val="right" w:pos="9781"/>
        </w:tabs>
        <w:spacing w:after="0" w:line="240" w:lineRule="auto"/>
        <w:ind w:firstLine="426"/>
        <w:jc w:val="both"/>
        <w:rPr>
          <w:rFonts w:ascii="Times New Roman" w:eastAsia="Calibri" w:hAnsi="Times New Roman" w:cs="Times New Roman"/>
          <w:b/>
          <w:bCs/>
          <w:sz w:val="20"/>
          <w:szCs w:val="20"/>
          <w:lang w:eastAsia="ru-RU"/>
        </w:rPr>
      </w:pPr>
    </w:p>
    <w:p w14:paraId="61F1F1B7" w14:textId="77777777" w:rsidR="0078213A" w:rsidRPr="0078213A" w:rsidRDefault="0078213A" w:rsidP="0078213A">
      <w:pPr>
        <w:shd w:val="clear" w:color="auto" w:fill="FFFFFF"/>
        <w:tabs>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b/>
          <w:bCs/>
          <w:sz w:val="20"/>
          <w:szCs w:val="20"/>
          <w:lang w:eastAsia="ru-RU"/>
        </w:rPr>
        <w:t xml:space="preserve">Публичное акционерное общество «_________________» </w:t>
      </w:r>
      <w:r w:rsidRPr="0078213A">
        <w:rPr>
          <w:rFonts w:ascii="Times New Roman" w:eastAsia="Calibri" w:hAnsi="Times New Roman" w:cs="Times New Roman"/>
          <w:bCs/>
          <w:sz w:val="20"/>
          <w:szCs w:val="20"/>
          <w:lang w:eastAsia="ru-RU"/>
        </w:rPr>
        <w:t xml:space="preserve">(ПАО «_____», сетевая организация), </w:t>
      </w:r>
      <w:r w:rsidRPr="0078213A">
        <w:rPr>
          <w:rFonts w:ascii="Times New Roman" w:eastAsia="Calibri" w:hAnsi="Times New Roman" w:cs="Times New Roman"/>
          <w:sz w:val="20"/>
          <w:szCs w:val="20"/>
          <w:lang w:eastAsia="ru-RU"/>
        </w:rPr>
        <w:t xml:space="preserve">именуемое в дальнейшем </w:t>
      </w:r>
      <w:r w:rsidRPr="0078213A">
        <w:rPr>
          <w:rFonts w:ascii="Times New Roman" w:eastAsia="Calibri" w:hAnsi="Times New Roman" w:cs="Times New Roman"/>
          <w:b/>
          <w:bCs/>
          <w:sz w:val="20"/>
          <w:szCs w:val="20"/>
          <w:lang w:eastAsia="ru-RU"/>
        </w:rPr>
        <w:t>«Исполнитель</w:t>
      </w:r>
      <w:r w:rsidRPr="0078213A">
        <w:rPr>
          <w:rFonts w:ascii="Times New Roman" w:eastAsia="Calibri" w:hAnsi="Times New Roman" w:cs="Times New Roman"/>
          <w:b/>
          <w:sz w:val="20"/>
          <w:szCs w:val="20"/>
          <w:lang w:eastAsia="ru-RU"/>
        </w:rPr>
        <w:t>»</w:t>
      </w:r>
      <w:r w:rsidRPr="0078213A">
        <w:rPr>
          <w:rFonts w:ascii="Times New Roman" w:eastAsia="Calibri" w:hAnsi="Times New Roman" w:cs="Times New Roman"/>
          <w:sz w:val="20"/>
          <w:szCs w:val="20"/>
          <w:lang w:eastAsia="ru-RU"/>
        </w:rPr>
        <w:t xml:space="preserve">, в лице __________________________________________, действующего на основании _______________________________________________________, с одной стороны, и ________________________________________________, именуемое в дальнейшем </w:t>
      </w:r>
      <w:r w:rsidRPr="0078213A">
        <w:rPr>
          <w:rFonts w:ascii="Times New Roman" w:eastAsia="Calibri" w:hAnsi="Times New Roman" w:cs="Times New Roman"/>
          <w:b/>
          <w:sz w:val="20"/>
          <w:szCs w:val="20"/>
          <w:lang w:eastAsia="ru-RU"/>
        </w:rPr>
        <w:t>«Потребитель»</w:t>
      </w:r>
      <w:r w:rsidRPr="0078213A">
        <w:rPr>
          <w:rFonts w:ascii="Times New Roman" w:eastAsia="Calibri" w:hAnsi="Times New Roman" w:cs="Times New Roman"/>
          <w:sz w:val="20"/>
          <w:szCs w:val="20"/>
          <w:lang w:eastAsia="ru-RU"/>
        </w:rPr>
        <w:t xml:space="preserve">, в лице ___________________________________________, действующего на основании _______________________________________________, с другой стороны, совместно именуемые «Стороны», а каждый в отдельности - «Сторона», (на основании пункта 1 части 1 статьи 93 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78213A">
        <w:rPr>
          <w:rFonts w:ascii="Times New Roman" w:eastAsia="Calibri" w:hAnsi="Times New Roman" w:cs="Times New Roman"/>
          <w:i/>
          <w:sz w:val="20"/>
          <w:szCs w:val="20"/>
          <w:lang w:eastAsia="ru-RU"/>
        </w:rPr>
        <w:t>Текст в скобках указывается при заключении договора (контракта) с бюджетной организацией</w:t>
      </w:r>
      <w:r w:rsidRPr="0078213A">
        <w:rPr>
          <w:rFonts w:ascii="Times New Roman" w:eastAsia="Calibri" w:hAnsi="Times New Roman" w:cs="Times New Roman"/>
          <w:sz w:val="20"/>
          <w:szCs w:val="20"/>
          <w:lang w:eastAsia="ru-RU"/>
        </w:rPr>
        <w:t xml:space="preserve"> заключили настоящий договор оказания услуг по передаче электрической энергии (далее - Договор) о нижеследующем.</w:t>
      </w:r>
    </w:p>
    <w:p w14:paraId="19D2F2DE" w14:textId="77777777" w:rsidR="0078213A" w:rsidRPr="0078213A" w:rsidRDefault="0078213A" w:rsidP="0078213A">
      <w:pPr>
        <w:shd w:val="clear" w:color="auto" w:fill="FFFFFF"/>
        <w:tabs>
          <w:tab w:val="right" w:pos="9781"/>
        </w:tabs>
        <w:spacing w:after="0" w:line="240" w:lineRule="auto"/>
        <w:ind w:firstLine="709"/>
        <w:jc w:val="both"/>
        <w:rPr>
          <w:rFonts w:ascii="Times New Roman" w:eastAsia="Calibri" w:hAnsi="Times New Roman" w:cs="Times New Roman"/>
          <w:sz w:val="20"/>
          <w:szCs w:val="20"/>
          <w:lang w:eastAsia="ru-RU"/>
        </w:rPr>
      </w:pPr>
    </w:p>
    <w:p w14:paraId="4CBBEC04" w14:textId="77777777" w:rsidR="0078213A" w:rsidRPr="0078213A" w:rsidRDefault="0078213A" w:rsidP="0078213A">
      <w:pPr>
        <w:shd w:val="clear" w:color="auto" w:fill="FFFFFF"/>
        <w:spacing w:after="0" w:line="240" w:lineRule="auto"/>
        <w:ind w:firstLine="709"/>
        <w:contextualSpacing/>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1. Общие положения, ТЕРМИНЫ И СОКРАЩЕНИЯ</w:t>
      </w:r>
    </w:p>
    <w:p w14:paraId="605A2639" w14:textId="77777777" w:rsidR="0078213A" w:rsidRPr="0078213A" w:rsidRDefault="0078213A" w:rsidP="0078213A">
      <w:pPr>
        <w:widowControl w:val="0"/>
        <w:numPr>
          <w:ilvl w:val="1"/>
          <w:numId w:val="14"/>
        </w:numPr>
        <w:shd w:val="clear" w:color="auto" w:fill="FFFFFF"/>
        <w:tabs>
          <w:tab w:val="num" w:pos="-1560"/>
          <w:tab w:val="num" w:pos="567"/>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Стороны договорились понимать используемые в настоящем Договоре термины в следующем значении:</w:t>
      </w:r>
    </w:p>
    <w:p w14:paraId="7D795190"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1.1.1. </w:t>
      </w:r>
      <w:r w:rsidRPr="0078213A">
        <w:rPr>
          <w:rFonts w:ascii="Times New Roman" w:eastAsia="Calibri" w:hAnsi="Times New Roman" w:cs="Times New Roman"/>
          <w:b/>
          <w:sz w:val="20"/>
          <w:szCs w:val="20"/>
          <w:lang w:eastAsia="ru-RU"/>
        </w:rPr>
        <w:t>Акт снятия показаний приборов учета</w:t>
      </w:r>
      <w:r w:rsidRPr="0078213A">
        <w:rPr>
          <w:rFonts w:ascii="Times New Roman" w:eastAsia="Calibri" w:hAnsi="Times New Roman" w:cs="Times New Roman"/>
          <w:sz w:val="20"/>
          <w:szCs w:val="20"/>
          <w:lang w:eastAsia="ru-RU"/>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8 к настоящему Договору.</w:t>
      </w:r>
    </w:p>
    <w:p w14:paraId="323B00FE"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1.1.2. </w:t>
      </w:r>
      <w:r w:rsidRPr="0078213A">
        <w:rPr>
          <w:rFonts w:ascii="Times New Roman" w:eastAsia="Calibri" w:hAnsi="Times New Roman" w:cs="Times New Roman"/>
          <w:b/>
          <w:sz w:val="20"/>
          <w:szCs w:val="20"/>
          <w:lang w:eastAsia="ru-RU"/>
        </w:rPr>
        <w:t>Бесхозяйные объекты электросетевого хозяйства</w:t>
      </w:r>
      <w:r w:rsidRPr="0078213A">
        <w:rPr>
          <w:rFonts w:ascii="Times New Roman" w:eastAsia="Calibri" w:hAnsi="Times New Roman" w:cs="Times New Roman"/>
          <w:sz w:val="20"/>
          <w:szCs w:val="20"/>
          <w:lang w:eastAsia="ru-RU"/>
        </w:rPr>
        <w:t xml:space="preserve"> - объекты электросетевого хозяйства, которые не имеют собственника, собственник которых не известен либо, если иное не предусмотрено законами, от права </w:t>
      </w:r>
      <w:proofErr w:type="gramStart"/>
      <w:r w:rsidRPr="0078213A">
        <w:rPr>
          <w:rFonts w:ascii="Times New Roman" w:eastAsia="Calibri" w:hAnsi="Times New Roman" w:cs="Times New Roman"/>
          <w:sz w:val="20"/>
          <w:szCs w:val="20"/>
          <w:lang w:eastAsia="ru-RU"/>
        </w:rPr>
        <w:t>собственности</w:t>
      </w:r>
      <w:proofErr w:type="gramEnd"/>
      <w:r w:rsidRPr="0078213A">
        <w:rPr>
          <w:rFonts w:ascii="Times New Roman" w:eastAsia="Calibri" w:hAnsi="Times New Roman" w:cs="Times New Roman"/>
          <w:sz w:val="20"/>
          <w:szCs w:val="20"/>
          <w:lang w:eastAsia="ru-RU"/>
        </w:rPr>
        <w:t xml:space="preserve"> на которые собственник отказался.</w:t>
      </w:r>
    </w:p>
    <w:p w14:paraId="1CA1D788"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1.1.3. </w:t>
      </w:r>
      <w:r w:rsidRPr="0078213A">
        <w:rPr>
          <w:rFonts w:ascii="Times New Roman" w:eastAsia="Calibri" w:hAnsi="Times New Roman" w:cs="Times New Roman"/>
          <w:b/>
          <w:sz w:val="20"/>
          <w:szCs w:val="20"/>
          <w:lang w:eastAsia="ru-RU"/>
        </w:rPr>
        <w:t>Измерительный комплекс</w:t>
      </w:r>
      <w:r w:rsidRPr="0078213A">
        <w:rPr>
          <w:rFonts w:ascii="Times New Roman" w:eastAsia="Calibri" w:hAnsi="Times New Roman" w:cs="Times New Roman"/>
          <w:sz w:val="20"/>
          <w:szCs w:val="20"/>
          <w:lang w:eastAsia="ru-RU"/>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14:paraId="07D64C49"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1.1.4. </w:t>
      </w:r>
      <w:r w:rsidRPr="0078213A">
        <w:rPr>
          <w:rFonts w:ascii="Times New Roman" w:eastAsia="Calibri" w:hAnsi="Times New Roman" w:cs="Times New Roman"/>
          <w:b/>
          <w:sz w:val="20"/>
          <w:szCs w:val="20"/>
          <w:lang w:eastAsia="ru-RU"/>
        </w:rPr>
        <w:t>Иные владельцы электрических сетей (ИВЭС)</w:t>
      </w:r>
      <w:r w:rsidRPr="0078213A">
        <w:rPr>
          <w:rFonts w:ascii="Times New Roman" w:eastAsia="Calibri" w:hAnsi="Times New Roman" w:cs="Times New Roman"/>
          <w:sz w:val="20"/>
          <w:szCs w:val="20"/>
          <w:lang w:eastAsia="ru-RU"/>
        </w:rPr>
        <w:t xml:space="preserve"> - лица, владеющие на праве собственности или на ином законном основании объектами электросетевого хозяйства, непосредственно технологически присоединенными к электрическим сетям Исполнителя или ТСО (</w:t>
      </w:r>
      <w:r w:rsidRPr="0078213A">
        <w:rPr>
          <w:rFonts w:ascii="Times New Roman" w:eastAsia="Calibri" w:hAnsi="Times New Roman" w:cs="Times New Roman"/>
          <w:i/>
          <w:sz w:val="20"/>
          <w:szCs w:val="20"/>
          <w:lang w:eastAsia="ru-RU"/>
        </w:rPr>
        <w:t>в случае если получателем «котлового» тарифа на  услуги по передаче электрической энергии является Исполнитель; далее при упоминании термина «ТСО» подразумевается, что получателем «котлового» тарифа является Исполнитель, а ТСО участвует во взаимоотношениях в схеме в качестве получателя индивидуального тарифа),</w:t>
      </w:r>
      <w:r w:rsidRPr="0078213A">
        <w:rPr>
          <w:rFonts w:ascii="Times New Roman" w:eastAsia="Calibri" w:hAnsi="Times New Roman" w:cs="Times New Roman"/>
          <w:sz w:val="20"/>
          <w:szCs w:val="20"/>
          <w:lang w:eastAsia="ru-RU"/>
        </w:rPr>
        <w:t xml:space="preserve"> не оказывающие услуги по передаче электрической энергии в отсутствие установленного индивидуального тарифа. </w:t>
      </w:r>
    </w:p>
    <w:p w14:paraId="433931C2"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1.1.5. </w:t>
      </w:r>
      <w:r w:rsidRPr="0078213A">
        <w:rPr>
          <w:rFonts w:ascii="Times New Roman" w:eastAsia="Calibri" w:hAnsi="Times New Roman" w:cs="Times New Roman"/>
          <w:b/>
          <w:sz w:val="20"/>
          <w:szCs w:val="20"/>
          <w:lang w:eastAsia="ru-RU"/>
        </w:rPr>
        <w:t>Интеллектуальная система учета электрической энергии (мощности)</w:t>
      </w:r>
      <w:r w:rsidRPr="0078213A">
        <w:rPr>
          <w:rFonts w:ascii="Times New Roman" w:eastAsia="Calibri" w:hAnsi="Times New Roman" w:cs="Times New Roman"/>
          <w:sz w:val="20"/>
          <w:szCs w:val="20"/>
          <w:lang w:eastAsia="ru-RU"/>
        </w:rPr>
        <w:t xml:space="preserve">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14:paraId="0436C3E2"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1.1.6. </w:t>
      </w:r>
      <w:r w:rsidRPr="0078213A">
        <w:rPr>
          <w:rFonts w:ascii="Times New Roman" w:eastAsia="Calibri" w:hAnsi="Times New Roman" w:cs="Times New Roman"/>
          <w:b/>
          <w:sz w:val="20"/>
          <w:szCs w:val="20"/>
          <w:lang w:eastAsia="ru-RU"/>
        </w:rPr>
        <w:t>Резервируемая максимальная мощность</w:t>
      </w:r>
      <w:r w:rsidRPr="0078213A">
        <w:rPr>
          <w:rFonts w:ascii="Times New Roman" w:eastAsia="Calibri" w:hAnsi="Times New Roman" w:cs="Times New Roman"/>
          <w:sz w:val="20"/>
          <w:szCs w:val="20"/>
          <w:lang w:eastAsia="ru-RU"/>
        </w:rPr>
        <w:t xml:space="preserve"> - величина мощности, определенная как разность между максимальной мощностью энергопринимающих устройств Потребителя 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14:paraId="440577DD"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максимальная мощность энергопринимающих устройств которого в границах балансовой принадлежности составляет не менее 670 кВт.</w:t>
      </w:r>
    </w:p>
    <w:p w14:paraId="20D42D0F"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1.1.7. </w:t>
      </w:r>
      <w:r w:rsidRPr="0078213A">
        <w:rPr>
          <w:rFonts w:ascii="Times New Roman" w:eastAsia="Calibri" w:hAnsi="Times New Roman" w:cs="Times New Roman"/>
          <w:b/>
          <w:sz w:val="20"/>
          <w:szCs w:val="20"/>
          <w:lang w:eastAsia="ru-RU"/>
        </w:rPr>
        <w:t>Система учета</w:t>
      </w:r>
      <w:r w:rsidRPr="0078213A">
        <w:rPr>
          <w:rFonts w:ascii="Times New Roman" w:eastAsia="Calibri" w:hAnsi="Times New Roman" w:cs="Times New Roman"/>
          <w:sz w:val="20"/>
          <w:szCs w:val="20"/>
          <w:lang w:eastAsia="ru-RU"/>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06D14EC7" w14:textId="77777777" w:rsidR="0078213A" w:rsidRPr="0078213A" w:rsidRDefault="0078213A" w:rsidP="0078213A">
      <w:pPr>
        <w:shd w:val="clear" w:color="auto" w:fill="FFFFFF"/>
        <w:tabs>
          <w:tab w:val="left" w:pos="-2127"/>
          <w:tab w:val="num" w:pos="1430"/>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1.1.8. </w:t>
      </w:r>
      <w:r w:rsidRPr="0078213A">
        <w:rPr>
          <w:rFonts w:ascii="Times New Roman" w:eastAsia="Calibri" w:hAnsi="Times New Roman" w:cs="Times New Roman"/>
          <w:b/>
          <w:sz w:val="20"/>
          <w:szCs w:val="20"/>
          <w:lang w:eastAsia="ru-RU"/>
        </w:rPr>
        <w:t>Фактически используемая мощность</w:t>
      </w:r>
      <w:r w:rsidRPr="0078213A">
        <w:rPr>
          <w:rFonts w:ascii="Times New Roman" w:eastAsia="Calibri" w:hAnsi="Times New Roman" w:cs="Times New Roman"/>
          <w:sz w:val="20"/>
          <w:szCs w:val="20"/>
          <w:lang w:eastAsia="ru-RU"/>
        </w:rPr>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w:t>
      </w:r>
      <w:r w:rsidRPr="0078213A">
        <w:rPr>
          <w:rFonts w:ascii="Times New Roman" w:eastAsia="Calibri" w:hAnsi="Times New Roman" w:cs="Times New Roman"/>
          <w:sz w:val="20"/>
          <w:szCs w:val="20"/>
          <w:lang w:eastAsia="ru-RU"/>
        </w:rPr>
        <w:lastRenderedPageBreak/>
        <w:t>по всем точкам поставки) в установленные системным оператором плановые часы пиковой нагрузки, исчисляемая в мегаваттах (МВт).</w:t>
      </w:r>
      <w:r w:rsidRPr="0078213A">
        <w:rPr>
          <w:rFonts w:ascii="Times New Roman" w:eastAsia="Calibri" w:hAnsi="Times New Roman" w:cs="Times New Roman"/>
          <w:sz w:val="20"/>
          <w:szCs w:val="20"/>
          <w:lang w:eastAsia="ru-RU"/>
        </w:rPr>
        <w:tab/>
      </w:r>
    </w:p>
    <w:p w14:paraId="26C7CFDB" w14:textId="77777777" w:rsidR="0078213A" w:rsidRPr="0078213A" w:rsidRDefault="0078213A" w:rsidP="0078213A">
      <w:pPr>
        <w:widowControl w:val="0"/>
        <w:numPr>
          <w:ilvl w:val="1"/>
          <w:numId w:val="14"/>
        </w:numPr>
        <w:shd w:val="clear" w:color="auto" w:fill="FFFFFF"/>
        <w:tabs>
          <w:tab w:val="num" w:pos="-1560"/>
          <w:tab w:val="num" w:pos="567"/>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14:paraId="5A7DDACD" w14:textId="77777777" w:rsidR="0078213A" w:rsidRPr="0078213A" w:rsidRDefault="0078213A" w:rsidP="0078213A">
      <w:pPr>
        <w:widowControl w:val="0"/>
        <w:numPr>
          <w:ilvl w:val="1"/>
          <w:numId w:val="14"/>
        </w:numPr>
        <w:shd w:val="clear" w:color="auto" w:fill="FFFFFF"/>
        <w:tabs>
          <w:tab w:val="num" w:pos="-1560"/>
          <w:tab w:val="num" w:pos="567"/>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При исполнении обязательств по настоящему Договору необходимо руководствоваться действующим законодательством Российской Федерации и нормативно-техническими актами.</w:t>
      </w:r>
    </w:p>
    <w:p w14:paraId="293FC6F0" w14:textId="77777777" w:rsidR="0078213A" w:rsidRPr="0078213A" w:rsidRDefault="0078213A" w:rsidP="0078213A">
      <w:pPr>
        <w:shd w:val="clear" w:color="auto" w:fill="FFFFFF"/>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В случае если после заключения настоящего Договора будут приняты законы и (или) иные нормативные правовые акты, устанавливающие правила регулирования правоотношений, отличные от установленных настоящим Договором, императивные нормы таких нормативных правовых актов считаются согласованными Сторонами с момента вступления соответствующих нормативных правовых актов в законную силу.</w:t>
      </w:r>
    </w:p>
    <w:p w14:paraId="0EBF9E36" w14:textId="77777777" w:rsidR="0078213A" w:rsidRPr="0078213A" w:rsidRDefault="0078213A" w:rsidP="0078213A">
      <w:pPr>
        <w:shd w:val="clear" w:color="auto" w:fill="FFFFFF"/>
        <w:spacing w:after="0" w:line="240" w:lineRule="auto"/>
        <w:ind w:firstLine="709"/>
        <w:contextualSpacing/>
        <w:jc w:val="both"/>
        <w:rPr>
          <w:rFonts w:ascii="Times New Roman" w:eastAsia="Calibri" w:hAnsi="Times New Roman" w:cs="Times New Roman"/>
          <w:sz w:val="20"/>
          <w:szCs w:val="20"/>
          <w:lang w:eastAsia="ru-RU"/>
        </w:rPr>
      </w:pPr>
    </w:p>
    <w:p w14:paraId="682539DB" w14:textId="77777777" w:rsidR="0078213A" w:rsidRPr="0078213A" w:rsidRDefault="0078213A" w:rsidP="0078213A">
      <w:pPr>
        <w:shd w:val="clear" w:color="auto" w:fill="FFFFFF"/>
        <w:spacing w:after="0" w:line="240" w:lineRule="auto"/>
        <w:ind w:firstLine="709"/>
        <w:contextualSpacing/>
        <w:jc w:val="center"/>
        <w:rPr>
          <w:rFonts w:ascii="Times New Roman" w:eastAsia="Calibri" w:hAnsi="Times New Roman" w:cs="Times New Roman"/>
          <w:b/>
          <w:caps/>
          <w:sz w:val="20"/>
          <w:szCs w:val="20"/>
          <w:lang w:eastAsia="ru-RU"/>
        </w:rPr>
      </w:pPr>
      <w:r w:rsidRPr="0078213A">
        <w:rPr>
          <w:rFonts w:ascii="Times New Roman" w:eastAsia="Calibri" w:hAnsi="Times New Roman" w:cs="Times New Roman"/>
          <w:b/>
          <w:caps/>
          <w:sz w:val="20"/>
          <w:szCs w:val="20"/>
          <w:lang w:eastAsia="ru-RU"/>
        </w:rPr>
        <w:t xml:space="preserve">2. </w:t>
      </w:r>
      <w:r w:rsidRPr="0078213A">
        <w:rPr>
          <w:rFonts w:ascii="Times New Roman" w:eastAsia="Calibri" w:hAnsi="Times New Roman" w:cs="Times New Roman"/>
          <w:b/>
          <w:bCs/>
          <w:caps/>
          <w:sz w:val="20"/>
          <w:szCs w:val="20"/>
          <w:lang w:eastAsia="ru-RU"/>
        </w:rPr>
        <w:t>Предмет</w:t>
      </w:r>
      <w:r w:rsidRPr="0078213A">
        <w:rPr>
          <w:rFonts w:ascii="Times New Roman" w:eastAsia="Calibri" w:hAnsi="Times New Roman" w:cs="Times New Roman"/>
          <w:b/>
          <w:caps/>
          <w:sz w:val="20"/>
          <w:szCs w:val="20"/>
          <w:lang w:eastAsia="ru-RU"/>
        </w:rPr>
        <w:t xml:space="preserve"> договора</w:t>
      </w:r>
    </w:p>
    <w:p w14:paraId="77298842"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2.1. В рамках настоящего Договора Исполнитель обязуется оказывать </w:t>
      </w:r>
      <w:r w:rsidRPr="0078213A">
        <w:rPr>
          <w:rFonts w:ascii="Times New Roman" w:eastAsia="Calibri" w:hAnsi="Times New Roman" w:cs="Times New Roman"/>
          <w:spacing w:val="-4"/>
          <w:sz w:val="20"/>
          <w:szCs w:val="20"/>
          <w:lang w:eastAsia="ru-RU"/>
        </w:rPr>
        <w:t>Потребителю услуги по передаче электрической энергии посредством осуществления</w:t>
      </w:r>
      <w:r w:rsidRPr="0078213A">
        <w:rPr>
          <w:rFonts w:ascii="Times New Roman" w:eastAsia="Calibri" w:hAnsi="Times New Roman" w:cs="Times New Roman"/>
          <w:sz w:val="20"/>
          <w:szCs w:val="20"/>
          <w:lang w:eastAsia="ru-RU"/>
        </w:rPr>
        <w:t xml:space="preserve">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ином установленном </w:t>
      </w:r>
      <w:r w:rsidRPr="0078213A">
        <w:rPr>
          <w:rFonts w:ascii="Times New Roman" w:eastAsia="Calibri" w:hAnsi="Times New Roman" w:cs="Times New Roman"/>
          <w:spacing w:val="-4"/>
          <w:sz w:val="20"/>
          <w:szCs w:val="20"/>
          <w:lang w:eastAsia="ru-RU"/>
        </w:rPr>
        <w:t>федеральным законом основании, а также через технические устройства электрических</w:t>
      </w:r>
      <w:r w:rsidRPr="0078213A">
        <w:rPr>
          <w:rFonts w:ascii="Times New Roman" w:eastAsia="Calibri" w:hAnsi="Times New Roman" w:cs="Times New Roman"/>
          <w:sz w:val="20"/>
          <w:szCs w:val="20"/>
          <w:lang w:eastAsia="ru-RU"/>
        </w:rPr>
        <w:t xml:space="preserve"> сетей, принадлежащих организации по управлению единой национальной </w:t>
      </w:r>
      <w:r w:rsidRPr="0078213A">
        <w:rPr>
          <w:rFonts w:ascii="Times New Roman" w:eastAsia="Calibri" w:hAnsi="Times New Roman" w:cs="Times New Roman"/>
          <w:spacing w:val="-4"/>
          <w:sz w:val="20"/>
          <w:szCs w:val="20"/>
          <w:lang w:eastAsia="ru-RU"/>
        </w:rPr>
        <w:t>(общероссийской) электрической сетью, ИВЭС, бесхозяйных объектов, а Потребитель</w:t>
      </w:r>
      <w:r w:rsidRPr="0078213A">
        <w:rPr>
          <w:rFonts w:ascii="Times New Roman" w:eastAsia="Calibri" w:hAnsi="Times New Roman" w:cs="Times New Roman"/>
          <w:sz w:val="20"/>
          <w:szCs w:val="20"/>
          <w:lang w:eastAsia="ru-RU"/>
        </w:rPr>
        <w:t xml:space="preserve"> обязуется оплачивать услуги Исполнителя в порядке и сроки, установленные настоящим Договором.</w:t>
      </w:r>
    </w:p>
    <w:p w14:paraId="0F5D35EE"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w:t>
      </w:r>
      <w:r w:rsidRPr="0078213A">
        <w:rPr>
          <w:rFonts w:ascii="Times New Roman" w:eastAsia="Calibri" w:hAnsi="Times New Roman" w:cs="Times New Roman"/>
          <w:i/>
          <w:sz w:val="20"/>
          <w:szCs w:val="20"/>
          <w:lang w:eastAsia="ru-RU"/>
        </w:rPr>
        <w:tab/>
        <w:t>При заключении договора (контракта) с бюджетной организацией пункт дополняется следующими абзацами:</w:t>
      </w:r>
    </w:p>
    <w:p w14:paraId="05EA98F2"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Ориентировочная цена настоящего Договора на 20____ год на момент его заключения составляет ___________ руб.__________________ с НДС.</w:t>
      </w:r>
    </w:p>
    <w:p w14:paraId="13FA3935"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i/>
          <w:sz w:val="20"/>
          <w:szCs w:val="20"/>
          <w:lang w:eastAsia="ru-RU"/>
        </w:rPr>
        <w:t>Цена договора может меняться в течение срока действия договора согласно Федеральному закону от 05.04.2013 № 44-ФЗ, ст. 95.</w:t>
      </w:r>
      <w:r w:rsidRPr="0078213A">
        <w:rPr>
          <w:rFonts w:ascii="Times New Roman" w:eastAsia="Calibri" w:hAnsi="Times New Roman" w:cs="Times New Roman"/>
          <w:sz w:val="20"/>
          <w:szCs w:val="20"/>
          <w:lang w:eastAsia="ru-RU"/>
        </w:rPr>
        <w:t xml:space="preserve"> </w:t>
      </w:r>
    </w:p>
    <w:p w14:paraId="01717010"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2.2. Стороны определили следующие существенные условия настоящего Договора:</w:t>
      </w:r>
    </w:p>
    <w:p w14:paraId="77E4C610" w14:textId="77777777" w:rsidR="0078213A" w:rsidRPr="0078213A" w:rsidRDefault="0078213A" w:rsidP="0078213A">
      <w:pPr>
        <w:shd w:val="clear" w:color="auto" w:fill="FFFFFF"/>
        <w:tabs>
          <w:tab w:val="num" w:pos="0"/>
          <w:tab w:val="left" w:pos="979"/>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2.2.1. Величина максимальной мощности энергопринимающих устройств Потребителя, технологически присоединенных непосредственно или опосредованно </w:t>
      </w:r>
      <w:r w:rsidRPr="0078213A">
        <w:rPr>
          <w:rFonts w:ascii="Times New Roman" w:eastAsia="Calibri" w:hAnsi="Times New Roman" w:cs="Times New Roman"/>
          <w:spacing w:val="-4"/>
          <w:sz w:val="20"/>
          <w:szCs w:val="20"/>
          <w:lang w:eastAsia="ru-RU"/>
        </w:rPr>
        <w:t>в установленном законодательством Российской Федерации порядке к электрической</w:t>
      </w:r>
      <w:r w:rsidRPr="0078213A">
        <w:rPr>
          <w:rFonts w:ascii="Times New Roman" w:eastAsia="Calibri" w:hAnsi="Times New Roman" w:cs="Times New Roman"/>
          <w:sz w:val="20"/>
          <w:szCs w:val="20"/>
          <w:lang w:eastAsia="ru-RU"/>
        </w:rPr>
        <w:t xml:space="preserve"> сети Исполнителя, с распределением указанной величины по каждой точке поставки определена сторонами в Приложении </w:t>
      </w:r>
      <w:proofErr w:type="gramStart"/>
      <w:r w:rsidRPr="0078213A">
        <w:rPr>
          <w:rFonts w:ascii="Times New Roman" w:eastAsia="Calibri" w:hAnsi="Times New Roman" w:cs="Times New Roman"/>
          <w:sz w:val="20"/>
          <w:szCs w:val="20"/>
          <w:lang w:eastAsia="ru-RU"/>
        </w:rPr>
        <w:t>№  3</w:t>
      </w:r>
      <w:proofErr w:type="gramEnd"/>
      <w:r w:rsidRPr="0078213A">
        <w:rPr>
          <w:rFonts w:ascii="Times New Roman" w:eastAsia="Calibri" w:hAnsi="Times New Roman" w:cs="Times New Roman"/>
          <w:sz w:val="20"/>
          <w:szCs w:val="20"/>
          <w:lang w:eastAsia="ru-RU"/>
        </w:rPr>
        <w:t>.</w:t>
      </w:r>
    </w:p>
    <w:p w14:paraId="1E8F531F"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2.2.2. 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п. 6 настоящего Договора.</w:t>
      </w:r>
    </w:p>
    <w:p w14:paraId="7B747C4A"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2.2.3. 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 в интересах которого заключен </w:t>
      </w:r>
      <w:r w:rsidRPr="0078213A">
        <w:rPr>
          <w:rFonts w:ascii="Times New Roman" w:eastAsia="Calibri" w:hAnsi="Times New Roman" w:cs="Times New Roman"/>
          <w:spacing w:val="-4"/>
          <w:sz w:val="20"/>
          <w:szCs w:val="20"/>
          <w:lang w:eastAsia="ru-RU"/>
        </w:rPr>
        <w:t>настоящий Договор, и фиксируется в документах о технологическом присоединении.</w:t>
      </w:r>
      <w:r w:rsidRPr="0078213A">
        <w:rPr>
          <w:rFonts w:ascii="Times New Roman" w:eastAsia="Calibri" w:hAnsi="Times New Roman" w:cs="Times New Roman"/>
          <w:sz w:val="20"/>
          <w:szCs w:val="20"/>
          <w:lang w:eastAsia="ru-RU"/>
        </w:rPr>
        <w:t xml:space="preserve"> Реестр документов о технологическом присоединении, определяющих границы балансовой принадлежности и эксплуатационной ответственности Исполнителя (ИВЭС) и Потребителя, определен в Приложении № 2 к настоящему Договору. </w:t>
      </w:r>
    </w:p>
    <w:p w14:paraId="3ED10D48"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2.2.4. Сведения о приборах учета электрической энергии (мощности), установленных на дату заключения настоящего Договора в отношении энергопринимающих устройств, объектов электроэнергетики и используемых для расчетов по настоящему Договору, с указанием мест их установки, заводских номеров, даты предыдущей и очередной поверки, </w:t>
      </w:r>
      <w:proofErr w:type="spellStart"/>
      <w:r w:rsidRPr="0078213A">
        <w:rPr>
          <w:rFonts w:ascii="Times New Roman" w:eastAsia="Calibri" w:hAnsi="Times New Roman" w:cs="Times New Roman"/>
          <w:sz w:val="20"/>
          <w:szCs w:val="20"/>
          <w:lang w:eastAsia="ru-RU"/>
        </w:rPr>
        <w:t>межповерочного</w:t>
      </w:r>
      <w:proofErr w:type="spellEnd"/>
      <w:r w:rsidRPr="0078213A">
        <w:rPr>
          <w:rFonts w:ascii="Times New Roman" w:eastAsia="Calibri" w:hAnsi="Times New Roman" w:cs="Times New Roman"/>
          <w:sz w:val="20"/>
          <w:szCs w:val="20"/>
          <w:lang w:eastAsia="ru-RU"/>
        </w:rPr>
        <w:t xml:space="preserve"> интервала определены в Приложении № 3 к настоящему Договору.</w:t>
      </w:r>
    </w:p>
    <w:p w14:paraId="74F75A4C"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2.2.5. Обязанность Потребителя по обеспечению установки и допуску </w:t>
      </w:r>
      <w:r w:rsidRPr="0078213A">
        <w:rPr>
          <w:rFonts w:ascii="Times New Roman" w:eastAsia="Calibri" w:hAnsi="Times New Roman" w:cs="Times New Roman"/>
          <w:spacing w:val="-4"/>
          <w:sz w:val="20"/>
          <w:szCs w:val="20"/>
          <w:lang w:eastAsia="ru-RU"/>
        </w:rPr>
        <w:t>в эксплуатацию приборов учета, соответствующих установленным законодательством</w:t>
      </w:r>
      <w:r w:rsidRPr="0078213A">
        <w:rPr>
          <w:rFonts w:ascii="Times New Roman" w:eastAsia="Calibri" w:hAnsi="Times New Roman" w:cs="Times New Roman"/>
          <w:sz w:val="20"/>
          <w:szCs w:val="20"/>
          <w:lang w:eastAsia="ru-RU"/>
        </w:rPr>
        <w:t xml:space="preserve"> Российской Федерации требованиям (в отношении энергопринимающих устройств (объектов электроэнергетики), которые на дату заключения настоящего Договора не оборудованы приборами учета, </w:t>
      </w:r>
      <w:proofErr w:type="gramStart"/>
      <w:r w:rsidRPr="0078213A">
        <w:rPr>
          <w:rFonts w:ascii="Times New Roman" w:eastAsia="Calibri" w:hAnsi="Times New Roman" w:cs="Times New Roman"/>
          <w:sz w:val="20"/>
          <w:szCs w:val="20"/>
          <w:lang w:eastAsia="ru-RU"/>
        </w:rPr>
        <w:t>либо в случае если</w:t>
      </w:r>
      <w:proofErr w:type="gramEnd"/>
      <w:r w:rsidRPr="0078213A">
        <w:rPr>
          <w:rFonts w:ascii="Times New Roman" w:eastAsia="Calibri" w:hAnsi="Times New Roman" w:cs="Times New Roman"/>
          <w:sz w:val="20"/>
          <w:szCs w:val="20"/>
          <w:lang w:eastAsia="ru-RU"/>
        </w:rPr>
        <w:t xml:space="preserve"> установленные приборы учета </w:t>
      </w:r>
      <w:r w:rsidRPr="0078213A">
        <w:rPr>
          <w:rFonts w:ascii="Times New Roman" w:eastAsia="Calibri" w:hAnsi="Times New Roman" w:cs="Times New Roman"/>
          <w:spacing w:val="-2"/>
          <w:sz w:val="20"/>
          <w:szCs w:val="20"/>
          <w:lang w:eastAsia="ru-RU"/>
        </w:rPr>
        <w:t>не соответствуют требованиям законодательства Российской Федерации), определена</w:t>
      </w:r>
      <w:r w:rsidRPr="0078213A">
        <w:rPr>
          <w:rFonts w:ascii="Times New Roman" w:eastAsia="Calibri" w:hAnsi="Times New Roman" w:cs="Times New Roman"/>
          <w:sz w:val="20"/>
          <w:szCs w:val="20"/>
          <w:lang w:eastAsia="ru-RU"/>
        </w:rPr>
        <w:t xml:space="preserve"> в п. 3 настоящего Договора </w:t>
      </w:r>
    </w:p>
    <w:p w14:paraId="504FF8F7"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2.2.6. Обязанность Потребителя, энергопринимающие устройства которого </w:t>
      </w:r>
      <w:r w:rsidRPr="0078213A">
        <w:rPr>
          <w:rFonts w:ascii="Times New Roman" w:eastAsia="Calibri" w:hAnsi="Times New Roman" w:cs="Times New Roman"/>
          <w:spacing w:val="-4"/>
          <w:sz w:val="20"/>
          <w:szCs w:val="20"/>
          <w:lang w:eastAsia="ru-RU"/>
        </w:rPr>
        <w:t>подключены к системам противоаварийной и режимной автоматики в установленном</w:t>
      </w:r>
      <w:r w:rsidRPr="0078213A">
        <w:rPr>
          <w:rFonts w:ascii="Times New Roman" w:eastAsia="Calibri" w:hAnsi="Times New Roman" w:cs="Times New Roman"/>
          <w:sz w:val="20"/>
          <w:szCs w:val="20"/>
          <w:lang w:eastAsia="ru-RU"/>
        </w:rPr>
        <w:t xml:space="preserve"> порядке и находятся под их воздействием, по обеспечению эксплуатации </w:t>
      </w:r>
      <w:r w:rsidRPr="0078213A">
        <w:rPr>
          <w:rFonts w:ascii="Times New Roman" w:eastAsia="Calibri" w:hAnsi="Times New Roman" w:cs="Times New Roman"/>
          <w:spacing w:val="-4"/>
          <w:sz w:val="20"/>
          <w:szCs w:val="20"/>
          <w:lang w:eastAsia="ru-RU"/>
        </w:rPr>
        <w:t>принадлежащих Потребителю на праве собственности или ином законном основании</w:t>
      </w:r>
      <w:r w:rsidRPr="0078213A">
        <w:rPr>
          <w:rFonts w:ascii="Times New Roman" w:eastAsia="Calibri" w:hAnsi="Times New Roman" w:cs="Times New Roman"/>
          <w:sz w:val="20"/>
          <w:szCs w:val="20"/>
          <w:lang w:eastAsia="ru-RU"/>
        </w:rPr>
        <w:t xml:space="preserve">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определена в п. 3 настоящего Договора.</w:t>
      </w:r>
    </w:p>
    <w:p w14:paraId="270EF02D"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2.3. Также Сторонами настоящего Договора должны быть согласованы следующие условия:</w:t>
      </w:r>
    </w:p>
    <w:p w14:paraId="0320BD07"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2.3.1. Категория надежности энергопринимающих устройств Потребителя, установленная документами о технологическом присоединении, указана в Приложении № 4 к настоящему Договору.</w:t>
      </w:r>
    </w:p>
    <w:p w14:paraId="1A005E62"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Для первой и второй категорий надежности допустимое число часов отключения в год и сроки восстановления энергоснабжения определяются Исполнителем и Потребителем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деятельности, но не могут быть более величин, предусмотренных для третьей категории надежности.</w:t>
      </w:r>
    </w:p>
    <w:p w14:paraId="1B3188DC"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565C0D54"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2.3.2. Величина аварийной и (или) технологической брони в отношении отдельных объектов Потребителя фиксируется в акте согласования технологической и (или) аварийной брони, являющемся Приложением № 4 к настоящему Договору.</w:t>
      </w:r>
    </w:p>
    <w:p w14:paraId="24782C34"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sz w:val="20"/>
          <w:szCs w:val="20"/>
          <w:lang w:eastAsia="ru-RU"/>
        </w:rPr>
        <w:t xml:space="preserve">2.3.3. Выделенный оператором передвижной радиотелефонной связи абонентской номер (номер мобильного телефона) и адрес электронной почты, предназначенные для направления Потребителю уведомления о введении полного или частичного ограничения режима потребления электрической энергии, указываются в Реквизитах Потребителя </w:t>
      </w:r>
      <w:r w:rsidRPr="0078213A">
        <w:rPr>
          <w:rFonts w:ascii="Times New Roman" w:eastAsia="Calibri" w:hAnsi="Times New Roman" w:cs="Times New Roman"/>
          <w:i/>
          <w:sz w:val="20"/>
          <w:szCs w:val="20"/>
          <w:lang w:eastAsia="ru-RU"/>
        </w:rPr>
        <w:t>(Применяется в порядке и в соответствии с положениями постановления Правительства Российской Федерации от 24.05.2017 № 624).</w:t>
      </w:r>
    </w:p>
    <w:p w14:paraId="314494D1" w14:textId="77777777" w:rsidR="0078213A" w:rsidRPr="0078213A" w:rsidRDefault="0078213A" w:rsidP="0078213A">
      <w:pPr>
        <w:shd w:val="clear" w:color="auto" w:fill="FFFFFF"/>
        <w:tabs>
          <w:tab w:val="num" w:pos="567"/>
          <w:tab w:val="left" w:pos="851"/>
          <w:tab w:val="right" w:pos="9781"/>
        </w:tabs>
        <w:spacing w:after="0" w:line="240" w:lineRule="auto"/>
        <w:ind w:firstLine="709"/>
        <w:jc w:val="both"/>
        <w:rPr>
          <w:rFonts w:ascii="Times New Roman" w:eastAsia="Calibri" w:hAnsi="Times New Roman" w:cs="Times New Roman"/>
          <w:sz w:val="20"/>
          <w:szCs w:val="20"/>
          <w:lang w:eastAsia="ru-RU"/>
        </w:rPr>
      </w:pPr>
    </w:p>
    <w:p w14:paraId="2F0DEC2B" w14:textId="77777777" w:rsidR="0078213A" w:rsidRPr="0078213A" w:rsidRDefault="0078213A" w:rsidP="0078213A">
      <w:pPr>
        <w:widowControl w:val="0"/>
        <w:numPr>
          <w:ilvl w:val="0"/>
          <w:numId w:val="15"/>
        </w:numPr>
        <w:shd w:val="clear" w:color="auto" w:fill="FFFFFF"/>
        <w:tabs>
          <w:tab w:val="right" w:pos="-2977"/>
          <w:tab w:val="left" w:pos="993"/>
        </w:tabs>
        <w:autoSpaceDE w:val="0"/>
        <w:autoSpaceDN w:val="0"/>
        <w:adjustRightInd w:val="0"/>
        <w:spacing w:after="0" w:line="240" w:lineRule="auto"/>
        <w:ind w:firstLine="709"/>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Права и обязанности Сторон</w:t>
      </w:r>
    </w:p>
    <w:p w14:paraId="442A0A15" w14:textId="77777777" w:rsidR="0078213A" w:rsidRPr="0078213A" w:rsidRDefault="0078213A" w:rsidP="0078213A">
      <w:pPr>
        <w:widowControl w:val="0"/>
        <w:numPr>
          <w:ilvl w:val="1"/>
          <w:numId w:val="15"/>
        </w:numPr>
        <w:shd w:val="clear" w:color="auto" w:fill="FFFFFF"/>
        <w:tabs>
          <w:tab w:val="left" w:pos="-1418"/>
          <w:tab w:val="num" w:pos="567"/>
          <w:tab w:val="left" w:pos="1276"/>
        </w:tabs>
        <w:autoSpaceDE w:val="0"/>
        <w:autoSpaceDN w:val="0"/>
        <w:adjustRightInd w:val="0"/>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Стороны обязуются:</w:t>
      </w:r>
    </w:p>
    <w:p w14:paraId="1BD1A704"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При исполнении обязательств по настоящему Договору руководствоваться</w:t>
      </w:r>
      <w:r w:rsidRPr="0078213A">
        <w:rPr>
          <w:rFonts w:ascii="Times New Roman" w:eastAsia="Calibri" w:hAnsi="Times New Roman" w:cs="Times New Roman"/>
          <w:sz w:val="20"/>
          <w:szCs w:val="20"/>
          <w:lang w:eastAsia="ru-RU"/>
        </w:rPr>
        <w:t xml:space="preserve"> действующим законодательством Российской Федерации.</w:t>
      </w:r>
    </w:p>
    <w:p w14:paraId="550100B2"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Соблюдать условия и порядок оказания (потребления) услуг по передаче электрической энергии (мощности), установленные настоящим Договором.</w:t>
      </w:r>
    </w:p>
    <w:p w14:paraId="22848801" w14:textId="77777777" w:rsidR="0078213A" w:rsidRPr="0078213A" w:rsidRDefault="0078213A" w:rsidP="0078213A">
      <w:pPr>
        <w:widowControl w:val="0"/>
        <w:numPr>
          <w:ilvl w:val="2"/>
          <w:numId w:val="15"/>
        </w:numPr>
        <w:shd w:val="clear" w:color="auto" w:fill="FFFFFF"/>
        <w:tabs>
          <w:tab w:val="left" w:pos="-1701"/>
          <w:tab w:val="right" w:pos="-1560"/>
          <w:tab w:val="num" w:pos="567"/>
          <w:tab w:val="num"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Производить взаимную сверку финансовых расчетов не позднее 18 (восемнадцатого) числа месяца, следующего за кварталом, в котором оказывались услуги по передаче электрической энергии, а также по требованию одной из Сторон путем составления акта сверки расчетов по настоящему Договору. Сторона, получившая акт сверки расчетов, должна в течение 3 (трех) рабочих дней рассмотреть, подписать и направить его другой Стороне по факсу или по электронной почте, с одновременным направлением оригинала акта способом, позволяющим подтвердить его получения адресатом.</w:t>
      </w:r>
    </w:p>
    <w:p w14:paraId="516251F3"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2"/>
          <w:sz w:val="20"/>
          <w:szCs w:val="20"/>
          <w:lang w:eastAsia="ru-RU"/>
        </w:rPr>
        <w:t>Соблюдать требования субъекта оперативно-диспетчерского управления</w:t>
      </w:r>
      <w:r w:rsidRPr="0078213A">
        <w:rPr>
          <w:rFonts w:ascii="Times New Roman" w:eastAsia="Calibri" w:hAnsi="Times New Roman" w:cs="Times New Roman"/>
          <w:sz w:val="20"/>
          <w:szCs w:val="20"/>
          <w:lang w:eastAsia="ru-RU"/>
        </w:rPr>
        <w:t xml:space="preserve"> </w:t>
      </w:r>
      <w:r w:rsidRPr="0078213A">
        <w:rPr>
          <w:rFonts w:ascii="Times New Roman" w:eastAsia="Calibri" w:hAnsi="Times New Roman" w:cs="Times New Roman"/>
          <w:spacing w:val="-4"/>
          <w:sz w:val="20"/>
          <w:szCs w:val="20"/>
          <w:lang w:eastAsia="ru-RU"/>
        </w:rPr>
        <w:t>в электроэнергетике, касающиеся оперативно-диспетчерского управления процессами</w:t>
      </w:r>
      <w:r w:rsidRPr="0078213A">
        <w:rPr>
          <w:rFonts w:ascii="Times New Roman" w:eastAsia="Calibri" w:hAnsi="Times New Roman" w:cs="Times New Roman"/>
          <w:sz w:val="20"/>
          <w:szCs w:val="20"/>
          <w:lang w:eastAsia="ru-RU"/>
        </w:rPr>
        <w:t xml:space="preserve"> производства, передачи, распределения и потребления электрической энергии при исполнении настоящего Договора.</w:t>
      </w:r>
    </w:p>
    <w:p w14:paraId="43EEAAF9"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14:paraId="3621E82D" w14:textId="77777777" w:rsidR="0078213A" w:rsidRPr="0078213A" w:rsidRDefault="0078213A" w:rsidP="0078213A">
      <w:pPr>
        <w:shd w:val="clear" w:color="auto" w:fill="FFFFFF"/>
        <w:tabs>
          <w:tab w:val="left" w:pos="284"/>
          <w:tab w:val="num" w:pos="567"/>
          <w:tab w:val="num" w:pos="2280"/>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3.1.6. В случае выявления законным владельцем электроустановок (Исполнителем, Потребителем)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 3 к настоящему Договору, а также нарушения защитных и пломбирующих устройств элементов измерительных комплексов </w:t>
      </w:r>
      <w:r w:rsidRPr="0078213A">
        <w:rPr>
          <w:rFonts w:ascii="Times New Roman" w:eastAsia="Calibri" w:hAnsi="Times New Roman" w:cs="Times New Roman"/>
          <w:spacing w:val="-4"/>
          <w:sz w:val="20"/>
          <w:szCs w:val="20"/>
          <w:lang w:eastAsia="ru-RU"/>
        </w:rPr>
        <w:t>электрической энергии, возникновении аварийных ситуаций, связанных с отключением</w:t>
      </w:r>
      <w:r w:rsidRPr="0078213A">
        <w:rPr>
          <w:rFonts w:ascii="Times New Roman" w:eastAsia="Calibri" w:hAnsi="Times New Roman" w:cs="Times New Roman"/>
          <w:sz w:val="20"/>
          <w:szCs w:val="20"/>
          <w:lang w:eastAsia="ru-RU"/>
        </w:rPr>
        <w:t xml:space="preserve">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 указанные в реквизитах Сторон настоящего Договора), с последующим письменным подтверждением в течение 3 (трех) рабочих дней.</w:t>
      </w:r>
    </w:p>
    <w:p w14:paraId="4DD4D865" w14:textId="77777777" w:rsidR="0078213A" w:rsidRPr="0078213A" w:rsidRDefault="0078213A" w:rsidP="0078213A">
      <w:pPr>
        <w:shd w:val="clear" w:color="auto" w:fill="FFFFFF"/>
        <w:tabs>
          <w:tab w:val="left" w:pos="284"/>
          <w:tab w:val="num" w:pos="567"/>
          <w:tab w:val="num" w:pos="2280"/>
          <w:tab w:val="right" w:pos="978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3.1.7. Выполнять иные обязательства, предусмотренные действующим законодательством Российской Федерации и настоящим Договором.</w:t>
      </w:r>
    </w:p>
    <w:p w14:paraId="797E708E" w14:textId="77777777" w:rsidR="0078213A" w:rsidRPr="0078213A" w:rsidRDefault="0078213A" w:rsidP="0078213A">
      <w:pPr>
        <w:shd w:val="clear" w:color="auto" w:fill="FFFFFF"/>
        <w:tabs>
          <w:tab w:val="left" w:pos="284"/>
          <w:tab w:val="num" w:pos="567"/>
          <w:tab w:val="num" w:pos="2280"/>
          <w:tab w:val="right" w:pos="9781"/>
        </w:tabs>
        <w:spacing w:after="0" w:line="240" w:lineRule="auto"/>
        <w:ind w:firstLine="709"/>
        <w:jc w:val="both"/>
        <w:rPr>
          <w:rFonts w:ascii="Times New Roman" w:eastAsia="Calibri" w:hAnsi="Times New Roman" w:cs="Times New Roman"/>
          <w:sz w:val="20"/>
          <w:szCs w:val="20"/>
          <w:lang w:eastAsia="ru-RU"/>
        </w:rPr>
      </w:pPr>
    </w:p>
    <w:p w14:paraId="02B0FDF0" w14:textId="77777777" w:rsidR="0078213A" w:rsidRPr="0078213A" w:rsidRDefault="0078213A" w:rsidP="0078213A">
      <w:pPr>
        <w:widowControl w:val="0"/>
        <w:numPr>
          <w:ilvl w:val="1"/>
          <w:numId w:val="15"/>
        </w:numPr>
        <w:shd w:val="clear" w:color="auto" w:fill="FFFFFF"/>
        <w:tabs>
          <w:tab w:val="left" w:pos="-2127"/>
          <w:tab w:val="num" w:pos="567"/>
          <w:tab w:val="left" w:pos="1276"/>
        </w:tabs>
        <w:autoSpaceDE w:val="0"/>
        <w:autoSpaceDN w:val="0"/>
        <w:adjustRightInd w:val="0"/>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Исполнитель обязуется:</w:t>
      </w:r>
    </w:p>
    <w:p w14:paraId="5B0A8786" w14:textId="77777777" w:rsidR="0078213A" w:rsidRPr="0078213A" w:rsidRDefault="0078213A" w:rsidP="0078213A">
      <w:pPr>
        <w:numPr>
          <w:ilvl w:val="2"/>
          <w:numId w:val="15"/>
        </w:numPr>
        <w:tabs>
          <w:tab w:val="left" w:pos="-4962"/>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Обеспечить передачу электрической энергии в точки поставки Потребителя в пределах максимальной мощности, указанных в Приложении № 3 к настоящему Договору, качество и параметры которой должны соответствовать техническим регламентам с соблюдением величин аварийной и технологической брони, а также осуществлять передачу электрической энергии в соответствии </w:t>
      </w:r>
      <w:r w:rsidRPr="0078213A">
        <w:rPr>
          <w:rFonts w:ascii="Times New Roman" w:eastAsia="Calibri" w:hAnsi="Times New Roman" w:cs="Times New Roman"/>
          <w:spacing w:val="-4"/>
          <w:sz w:val="20"/>
          <w:szCs w:val="20"/>
          <w:lang w:eastAsia="ru-RU"/>
        </w:rPr>
        <w:t>с </w:t>
      </w:r>
      <w:r w:rsidRPr="0078213A">
        <w:rPr>
          <w:rFonts w:ascii="Times New Roman" w:eastAsia="Calibri" w:hAnsi="Times New Roman" w:cs="Times New Roman"/>
          <w:spacing w:val="-4"/>
          <w:sz w:val="20"/>
          <w:szCs w:val="20"/>
          <w:lang w:eastAsia="ar-SA"/>
        </w:rPr>
        <w:t>согласованной</w:t>
      </w:r>
      <w:r w:rsidRPr="0078213A">
        <w:rPr>
          <w:rFonts w:ascii="Times New Roman" w:eastAsia="Calibri" w:hAnsi="Times New Roman" w:cs="Times New Roman"/>
          <w:spacing w:val="-4"/>
          <w:sz w:val="20"/>
          <w:szCs w:val="20"/>
          <w:lang w:eastAsia="ru-RU"/>
        </w:rPr>
        <w:t xml:space="preserve"> категорией надежности энергопринимающих устройств Потребителя.</w:t>
      </w:r>
    </w:p>
    <w:p w14:paraId="3DFE0762" w14:textId="77777777" w:rsidR="0078213A" w:rsidRPr="0078213A" w:rsidRDefault="0078213A" w:rsidP="0078213A">
      <w:pPr>
        <w:numPr>
          <w:ilvl w:val="2"/>
          <w:numId w:val="15"/>
        </w:numPr>
        <w:tabs>
          <w:tab w:val="left" w:pos="-4962"/>
          <w:tab w:val="num" w:pos="567"/>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pacing w:val="-4"/>
          <w:sz w:val="20"/>
          <w:szCs w:val="20"/>
          <w:lang w:eastAsia="ar-SA"/>
        </w:rPr>
        <w:t>По окончании каждого расчетного периода и в случаях, предусмотренных</w:t>
      </w:r>
      <w:r w:rsidRPr="0078213A">
        <w:rPr>
          <w:rFonts w:ascii="Times New Roman" w:eastAsia="Calibri" w:hAnsi="Times New Roman" w:cs="Times New Roman"/>
          <w:sz w:val="20"/>
          <w:szCs w:val="20"/>
          <w:lang w:eastAsia="ar-SA"/>
        </w:rPr>
        <w:t xml:space="preserve"> действующим законодательством Российской Федерации, определять в порядке и сроки, определенные Сторонами в Приложении №7 к настоящему Договору, объемы переданной Потребителю электрической энергии. </w:t>
      </w:r>
    </w:p>
    <w:p w14:paraId="556E1411"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Определять в порядке, устанавливаемом Министерством энергетики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xml:space="preserve">, значения соотношения потребления активной и реактивной </w:t>
      </w:r>
      <w:r w:rsidRPr="0078213A">
        <w:rPr>
          <w:rFonts w:ascii="Times New Roman" w:eastAsia="Calibri" w:hAnsi="Times New Roman" w:cs="Times New Roman"/>
          <w:spacing w:val="-4"/>
          <w:sz w:val="20"/>
          <w:szCs w:val="20"/>
          <w:lang w:eastAsia="ru-RU"/>
        </w:rPr>
        <w:t>мощности для отдельных энергопринимающих устройств (групп энергопринимающих</w:t>
      </w:r>
      <w:r w:rsidRPr="0078213A">
        <w:rPr>
          <w:rFonts w:ascii="Times New Roman" w:eastAsia="Calibri" w:hAnsi="Times New Roman" w:cs="Times New Roman"/>
          <w:sz w:val="20"/>
          <w:szCs w:val="20"/>
          <w:lang w:eastAsia="ru-RU"/>
        </w:rPr>
        <w:t xml:space="preserve"> устройств) Потребителя. Указанные характеристики определяются сетевой организацией (для потребителей, присоединенных к электрическим сетям напряжением 35 </w:t>
      </w:r>
      <w:proofErr w:type="spellStart"/>
      <w:r w:rsidRPr="0078213A">
        <w:rPr>
          <w:rFonts w:ascii="Times New Roman" w:eastAsia="Calibri" w:hAnsi="Times New Roman" w:cs="Times New Roman"/>
          <w:sz w:val="20"/>
          <w:szCs w:val="20"/>
          <w:lang w:eastAsia="ru-RU"/>
        </w:rPr>
        <w:t>кВ</w:t>
      </w:r>
      <w:proofErr w:type="spellEnd"/>
      <w:r w:rsidRPr="0078213A">
        <w:rPr>
          <w:rFonts w:ascii="Times New Roman" w:eastAsia="Calibri" w:hAnsi="Times New Roman" w:cs="Times New Roman"/>
          <w:sz w:val="20"/>
          <w:szCs w:val="20"/>
          <w:lang w:eastAsia="ru-RU"/>
        </w:rPr>
        <w:t xml:space="preserve"> и ниже), либо сетевой организацией совместно с субъектом оперативно-диспетчерского управления (для потребителей, присоединенных к электрическим сетям напряжением выше 35 </w:t>
      </w:r>
      <w:proofErr w:type="spellStart"/>
      <w:r w:rsidRPr="0078213A">
        <w:rPr>
          <w:rFonts w:ascii="Times New Roman" w:eastAsia="Calibri" w:hAnsi="Times New Roman" w:cs="Times New Roman"/>
          <w:sz w:val="20"/>
          <w:szCs w:val="20"/>
          <w:lang w:eastAsia="ru-RU"/>
        </w:rPr>
        <w:t>кВ</w:t>
      </w:r>
      <w:proofErr w:type="spellEnd"/>
      <w:r w:rsidRPr="0078213A">
        <w:rPr>
          <w:rFonts w:ascii="Times New Roman" w:eastAsia="Calibri" w:hAnsi="Times New Roman" w:cs="Times New Roman"/>
          <w:sz w:val="20"/>
          <w:szCs w:val="20"/>
          <w:lang w:eastAsia="ru-RU"/>
        </w:rPr>
        <w:t xml:space="preserve">). </w:t>
      </w:r>
    </w:p>
    <w:p w14:paraId="7B04A55E" w14:textId="77777777" w:rsidR="0078213A" w:rsidRPr="0078213A" w:rsidRDefault="0078213A" w:rsidP="0078213A">
      <w:pPr>
        <w:widowControl w:val="0"/>
        <w:numPr>
          <w:ilvl w:val="2"/>
          <w:numId w:val="15"/>
        </w:numPr>
        <w:shd w:val="clear" w:color="auto" w:fill="FFFFFF"/>
        <w:tabs>
          <w:tab w:val="left" w:pos="-1701"/>
          <w:tab w:val="right" w:pos="-1560"/>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Уведомить (способ уведомления определяется индивидуально: письменно, телефонограммой, интернет и т.д. и должен отражаться в инструкции по взаимоотношениям) </w:t>
      </w:r>
      <w:r w:rsidRPr="0078213A">
        <w:rPr>
          <w:rFonts w:ascii="Times New Roman" w:eastAsia="Calibri" w:hAnsi="Times New Roman" w:cs="Times New Roman"/>
          <w:sz w:val="20"/>
          <w:szCs w:val="20"/>
          <w:lang w:eastAsia="ru-RU"/>
        </w:rPr>
        <w:lastRenderedPageBreak/>
        <w:t>Потребителя о сроках ограничения режима потребления электрической энергии в связи с проведением плановых, текущих и капитальных ремонтов на энергетических объектах Исполнителя в срок, не позднее 3 (трех) рабочих дней до их начала, в случае если проведение таких работ невозможно без ограничения режима потребления Потребителя.</w:t>
      </w:r>
    </w:p>
    <w:p w14:paraId="7C48F524" w14:textId="7AD27E7F" w:rsidR="0078213A" w:rsidRPr="0078213A" w:rsidRDefault="0078213A" w:rsidP="0078213A">
      <w:pPr>
        <w:shd w:val="clear" w:color="auto" w:fill="FFFFFF"/>
        <w:tabs>
          <w:tab w:val="left" w:pos="-1701"/>
          <w:tab w:val="righ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Уведомление о плановых отключениях в электрических сетях Исполнителя осуществляется путем размещения информации, предусмотренной настоящим пунктом, на официальном сайте _____________ </w:t>
      </w:r>
      <w:r w:rsidRPr="0078213A">
        <w:rPr>
          <w:rFonts w:ascii="Times New Roman" w:eastAsia="Calibri" w:hAnsi="Times New Roman" w:cs="Times New Roman"/>
          <w:i/>
          <w:sz w:val="20"/>
          <w:szCs w:val="20"/>
          <w:lang w:eastAsia="ru-RU"/>
        </w:rPr>
        <w:t>(сайт филиалов ПАО «»)</w:t>
      </w:r>
      <w:r w:rsidRPr="0078213A">
        <w:rPr>
          <w:rFonts w:ascii="Times New Roman" w:eastAsia="Calibri" w:hAnsi="Times New Roman" w:cs="Times New Roman"/>
          <w:sz w:val="20"/>
          <w:szCs w:val="20"/>
          <w:lang w:eastAsia="ru-RU"/>
        </w:rPr>
        <w:t xml:space="preserve">. </w:t>
      </w:r>
    </w:p>
    <w:p w14:paraId="15F158CC"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Разрабатывать в установленном законодательством </w:t>
      </w:r>
      <w:r w:rsidRPr="0078213A">
        <w:rPr>
          <w:rFonts w:ascii="Times New Roman" w:eastAsia="Calibri" w:hAnsi="Times New Roman" w:cs="Times New Roman"/>
          <w:sz w:val="20"/>
          <w:szCs w:val="20"/>
          <w:lang w:eastAsia="ar-SA"/>
        </w:rPr>
        <w:t xml:space="preserve">Российской </w:t>
      </w:r>
      <w:r w:rsidRPr="0078213A">
        <w:rPr>
          <w:rFonts w:ascii="Times New Roman" w:eastAsia="Calibri" w:hAnsi="Times New Roman" w:cs="Times New Roman"/>
          <w:spacing w:val="-4"/>
          <w:sz w:val="20"/>
          <w:szCs w:val="20"/>
          <w:lang w:eastAsia="ar-SA"/>
        </w:rPr>
        <w:t>Федерации</w:t>
      </w:r>
      <w:r w:rsidRPr="0078213A" w:rsidDel="004B7191">
        <w:rPr>
          <w:rFonts w:ascii="Times New Roman" w:eastAsia="Calibri" w:hAnsi="Times New Roman" w:cs="Times New Roman"/>
          <w:spacing w:val="-4"/>
          <w:sz w:val="20"/>
          <w:szCs w:val="20"/>
          <w:lang w:eastAsia="ru-RU"/>
        </w:rPr>
        <w:t xml:space="preserve"> </w:t>
      </w:r>
      <w:r w:rsidRPr="0078213A">
        <w:rPr>
          <w:rFonts w:ascii="Times New Roman" w:eastAsia="Calibri" w:hAnsi="Times New Roman" w:cs="Times New Roman"/>
          <w:spacing w:val="-4"/>
          <w:sz w:val="20"/>
          <w:szCs w:val="20"/>
          <w:lang w:eastAsia="ru-RU"/>
        </w:rPr>
        <w:t>порядке ежегодные графики аварийного ограничения режима потребления</w:t>
      </w:r>
      <w:r w:rsidRPr="0078213A">
        <w:rPr>
          <w:rFonts w:ascii="Times New Roman" w:eastAsia="Calibri" w:hAnsi="Times New Roman" w:cs="Times New Roman"/>
          <w:sz w:val="20"/>
          <w:szCs w:val="20"/>
          <w:lang w:eastAsia="ru-RU"/>
        </w:rPr>
        <w:t xml:space="preserve"> электрической энергии (мощности). </w:t>
      </w:r>
    </w:p>
    <w:p w14:paraId="66E8412E"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14:paraId="77196EF4"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Направлять Потребителю в 15-дневный срок ответы на поступившие от него жалобы и заявления по вопросам исполнения условий настоящего Договора.</w:t>
      </w:r>
    </w:p>
    <w:p w14:paraId="25C28067" w14:textId="77777777" w:rsidR="0078213A" w:rsidRPr="0078213A" w:rsidRDefault="0078213A" w:rsidP="0078213A">
      <w:pPr>
        <w:widowControl w:val="0"/>
        <w:numPr>
          <w:ilvl w:val="2"/>
          <w:numId w:val="15"/>
        </w:numPr>
        <w:shd w:val="clear" w:color="auto" w:fill="FFFFFF"/>
        <w:tabs>
          <w:tab w:val="left" w:pos="-1701"/>
          <w:tab w:val="right" w:pos="-1560"/>
          <w:tab w:val="num" w:pos="567"/>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Проводить проверки состояния приборов учета Потребителя.</w:t>
      </w:r>
    </w:p>
    <w:p w14:paraId="31C4A957" w14:textId="77777777" w:rsidR="0078213A" w:rsidRPr="0078213A" w:rsidRDefault="0078213A" w:rsidP="0078213A">
      <w:pPr>
        <w:numPr>
          <w:ilvl w:val="2"/>
          <w:numId w:val="15"/>
        </w:numPr>
        <w:tabs>
          <w:tab w:val="num" w:pos="567"/>
          <w:tab w:val="left" w:pos="1276"/>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Обеспечить работоспособность, сохранность и соблюдение в течение всего срока действия настоящего Договора эксплуатационных требований, </w:t>
      </w:r>
      <w:r w:rsidRPr="0078213A">
        <w:rPr>
          <w:rFonts w:ascii="Times New Roman" w:eastAsia="Calibri" w:hAnsi="Times New Roman" w:cs="Times New Roman"/>
          <w:spacing w:val="-4"/>
          <w:sz w:val="20"/>
          <w:szCs w:val="20"/>
          <w:lang w:eastAsia="ru-RU"/>
        </w:rPr>
        <w:t xml:space="preserve">установленных законодательством </w:t>
      </w:r>
      <w:r w:rsidRPr="0078213A">
        <w:rPr>
          <w:rFonts w:ascii="Times New Roman" w:eastAsia="Calibri" w:hAnsi="Times New Roman" w:cs="Times New Roman"/>
          <w:spacing w:val="-4"/>
          <w:sz w:val="20"/>
          <w:szCs w:val="20"/>
          <w:lang w:eastAsia="ar-SA"/>
        </w:rPr>
        <w:t>Российской Федерации</w:t>
      </w:r>
      <w:r w:rsidRPr="0078213A">
        <w:rPr>
          <w:rFonts w:ascii="Times New Roman" w:eastAsia="Calibri" w:hAnsi="Times New Roman" w:cs="Times New Roman"/>
          <w:spacing w:val="-4"/>
          <w:sz w:val="20"/>
          <w:szCs w:val="20"/>
          <w:lang w:eastAsia="ru-RU"/>
        </w:rPr>
        <w:t>, систем учета электрической</w:t>
      </w:r>
      <w:r w:rsidRPr="0078213A">
        <w:rPr>
          <w:rFonts w:ascii="Times New Roman" w:eastAsia="Calibri" w:hAnsi="Times New Roman" w:cs="Times New Roman"/>
          <w:sz w:val="20"/>
          <w:szCs w:val="20"/>
          <w:lang w:eastAsia="ru-RU"/>
        </w:rPr>
        <w:t xml:space="preserve"> энергии, находящихся на балансе Исполнителя.</w:t>
      </w:r>
    </w:p>
    <w:p w14:paraId="60A131BD" w14:textId="77777777" w:rsidR="0078213A" w:rsidRPr="0078213A" w:rsidRDefault="0078213A" w:rsidP="0078213A">
      <w:pPr>
        <w:numPr>
          <w:ilvl w:val="2"/>
          <w:numId w:val="15"/>
        </w:numPr>
        <w:tabs>
          <w:tab w:val="left" w:pos="851"/>
          <w:tab w:val="lef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порядке, установленном законодательством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xml:space="preserve">, </w:t>
      </w:r>
      <w:r w:rsidRPr="0078213A">
        <w:rPr>
          <w:rFonts w:ascii="Times New Roman" w:eastAsia="Calibri" w:hAnsi="Times New Roman" w:cs="Times New Roman"/>
          <w:spacing w:val="-4"/>
          <w:sz w:val="20"/>
          <w:szCs w:val="20"/>
          <w:lang w:eastAsia="ru-RU"/>
        </w:rPr>
        <w:t>обеспечить беспрепятственный допуск уполномоченных представителей Потребителя,</w:t>
      </w:r>
      <w:r w:rsidRPr="0078213A">
        <w:rPr>
          <w:rFonts w:ascii="Times New Roman" w:eastAsia="Calibri" w:hAnsi="Times New Roman" w:cs="Times New Roman"/>
          <w:sz w:val="20"/>
          <w:szCs w:val="20"/>
          <w:lang w:eastAsia="ru-RU"/>
        </w:rPr>
        <w:t xml:space="preserve"> с учетом режима работы Исполнителя, в пункты контроля и учета количества (определенные в Приложении № 3 к настоящему Договору) и качества переданной электрической энергии для:</w:t>
      </w:r>
    </w:p>
    <w:p w14:paraId="22FE1646" w14:textId="77777777" w:rsidR="0078213A" w:rsidRPr="0078213A" w:rsidRDefault="0078213A" w:rsidP="0078213A">
      <w:pPr>
        <w:numPr>
          <w:ilvl w:val="0"/>
          <w:numId w:val="20"/>
        </w:numPr>
        <w:tabs>
          <w:tab w:val="left" w:pos="85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их проверки;</w:t>
      </w:r>
    </w:p>
    <w:p w14:paraId="08A94384" w14:textId="77777777" w:rsidR="0078213A" w:rsidRPr="0078213A" w:rsidRDefault="0078213A" w:rsidP="0078213A">
      <w:pPr>
        <w:numPr>
          <w:ilvl w:val="0"/>
          <w:numId w:val="20"/>
        </w:numPr>
        <w:tabs>
          <w:tab w:val="left" w:pos="85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снятия показаний с приборов учета, в том числе контрольных;</w:t>
      </w:r>
    </w:p>
    <w:p w14:paraId="608FC863" w14:textId="77777777" w:rsidR="0078213A" w:rsidRPr="0078213A" w:rsidRDefault="0078213A" w:rsidP="0078213A">
      <w:pPr>
        <w:numPr>
          <w:ilvl w:val="0"/>
          <w:numId w:val="20"/>
        </w:numPr>
        <w:tabs>
          <w:tab w:val="left" w:pos="851"/>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 Информировать потребителя услуг, в порядке и сроки, установленные настоящим Договором, об аварийных ситуациях в электрических сетях, ремонтных и профилактических работах, влияющих на исполнение обязательств по настоящему Договору.</w:t>
      </w:r>
    </w:p>
    <w:p w14:paraId="070768F7" w14:textId="77777777" w:rsidR="0078213A" w:rsidRPr="0078213A" w:rsidRDefault="0078213A" w:rsidP="0078213A">
      <w:pPr>
        <w:numPr>
          <w:ilvl w:val="2"/>
          <w:numId w:val="15"/>
        </w:num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Направлять Потребителю для оформления акт об оказании услуг по передаче электрической энергии за расчетный месяц с приложением расчета объема оказанных услуг по передаче электрической энергии до 5 (пятого) числа месяца, следующего за расчетным и счет-фактуру в сроки, установленные ст. 168 Налогового кодекса Российской Федерации.</w:t>
      </w:r>
    </w:p>
    <w:p w14:paraId="42528DE4" w14:textId="77777777" w:rsidR="0078213A" w:rsidRPr="0078213A" w:rsidRDefault="0078213A" w:rsidP="0078213A">
      <w:p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В случае внесения сетевой организацией в ранее выставленные первичные документы изменений, связанных с арифметической, технической, расчетной ошибкой, а также вступления в силу судебных решений по изменению объема услуг,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счет-фактура, выписанный согласно требованиям действующего законодательства Российской Федерации.</w:t>
      </w:r>
    </w:p>
    <w:p w14:paraId="741A4C93" w14:textId="77777777" w:rsidR="0078213A" w:rsidRPr="0078213A" w:rsidRDefault="0078213A" w:rsidP="0078213A">
      <w:p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В случае внесения сетевой организацией в ранее выставленные первичные документы изменений, связанных с корректировкой значений, Потребителю направляется соглашение о корректировке первичных документов, в котором отражаются причины изменений. После подписания соглашения контрагенту направляются скорректированный акт об оказании услуг по передаче электрической энергии с указанием даты корректировки и откорректированный счет-фактура, составленный согласно требованиям действующего законодательства Российской Федерации.</w:t>
      </w:r>
    </w:p>
    <w:p w14:paraId="2FF8A10F" w14:textId="77777777" w:rsidR="0078213A" w:rsidRPr="0078213A" w:rsidRDefault="0078213A" w:rsidP="0078213A">
      <w:pPr>
        <w:numPr>
          <w:ilvl w:val="2"/>
          <w:numId w:val="15"/>
        </w:num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pacing w:val="-4"/>
          <w:sz w:val="20"/>
          <w:szCs w:val="20"/>
          <w:lang w:eastAsia="ru-RU"/>
        </w:rPr>
        <w:t>Направлять Потребителю для оформления подписанный руководителем,</w:t>
      </w:r>
      <w:r w:rsidRPr="0078213A">
        <w:rPr>
          <w:rFonts w:ascii="Times New Roman" w:eastAsia="Times New Roman" w:hAnsi="Times New Roman" w:cs="Times New Roman"/>
          <w:bCs/>
          <w:sz w:val="20"/>
          <w:szCs w:val="20"/>
          <w:lang w:eastAsia="ru-RU"/>
        </w:rPr>
        <w:t xml:space="preserve"> главным бухгалтером (или лицами, имеющими право подписи) и скрепленный печатью сетевой организации акт сверки расчетов по настоящему Договору до 15 (пятнадцатого) числа месяца, следующего за кварталом оказания услуг.</w:t>
      </w:r>
    </w:p>
    <w:p w14:paraId="70478773" w14:textId="77777777" w:rsidR="0078213A" w:rsidRPr="0078213A" w:rsidRDefault="0078213A" w:rsidP="0078213A">
      <w:pPr>
        <w:numPr>
          <w:ilvl w:val="2"/>
          <w:numId w:val="15"/>
        </w:num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Согласовывать при отсутствии возражений, в течение 10 (десяти) рабочих дней с момента получения соответствующих документов, предложенный Потребителем расчетный способ определения объема потребления электрической энергии. При наличии возражений направлять Потребителю мотивированный отказ.</w:t>
      </w:r>
    </w:p>
    <w:p w14:paraId="0324402A" w14:textId="77777777" w:rsidR="0078213A" w:rsidRPr="0078213A" w:rsidRDefault="0078213A" w:rsidP="0078213A">
      <w:pPr>
        <w:numPr>
          <w:ilvl w:val="2"/>
          <w:numId w:val="15"/>
        </w:num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 xml:space="preserve">Оборудовать точки поставки, учет электрической 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Исполнителя, средствами измерения электрической энергии, в том числе измерительными приборами, соответствующими требованиям, установленным действующим законодательством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Times New Roman" w:hAnsi="Times New Roman" w:cs="Times New Roman"/>
          <w:bCs/>
          <w:sz w:val="20"/>
          <w:szCs w:val="20"/>
          <w:lang w:eastAsia="ru-RU"/>
        </w:rPr>
        <w:t>.</w:t>
      </w:r>
    </w:p>
    <w:p w14:paraId="20BE48A0" w14:textId="77777777" w:rsidR="0078213A" w:rsidRPr="0078213A" w:rsidRDefault="0078213A" w:rsidP="0078213A">
      <w:pPr>
        <w:numPr>
          <w:ilvl w:val="2"/>
          <w:numId w:val="15"/>
        </w:numPr>
        <w:tabs>
          <w:tab w:val="left" w:pos="567"/>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Осуществлять контроль технического состояния и замену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документом о технологическом присоединении, в присутствии Потребителя.</w:t>
      </w:r>
    </w:p>
    <w:p w14:paraId="3EF4F2E7" w14:textId="77777777" w:rsidR="0078213A" w:rsidRPr="0078213A" w:rsidRDefault="0078213A" w:rsidP="0078213A">
      <w:pPr>
        <w:numPr>
          <w:ilvl w:val="2"/>
          <w:numId w:val="15"/>
        </w:numPr>
        <w:tabs>
          <w:tab w:val="left" w:pos="567"/>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lastRenderedPageBreak/>
        <w:t>Обеспечивать сохранность, целостность и обслуживание средств измерения коммерческого учета, находящихся на балансе Исполнителя.</w:t>
      </w:r>
    </w:p>
    <w:p w14:paraId="56174B0D" w14:textId="77777777" w:rsidR="0078213A" w:rsidRPr="0078213A" w:rsidRDefault="0078213A" w:rsidP="0078213A">
      <w:pPr>
        <w:numPr>
          <w:ilvl w:val="2"/>
          <w:numId w:val="15"/>
        </w:numPr>
        <w:tabs>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Обеспечивать участие полномочных представителей Исполнителя при снятии показаний приборов учета, проведении любых работ по обслуживанию средств измерения коммерческого учета, расположенных в границах балансовой принадлежности Потребителя, с оформлением соответствующих актов.</w:t>
      </w:r>
    </w:p>
    <w:p w14:paraId="56A72855" w14:textId="77777777" w:rsidR="0078213A" w:rsidRPr="0078213A" w:rsidRDefault="0078213A" w:rsidP="0078213A">
      <w:pPr>
        <w:numPr>
          <w:ilvl w:val="2"/>
          <w:numId w:val="15"/>
        </w:numPr>
        <w:tabs>
          <w:tab w:val="left" w:pos="1134"/>
          <w:tab w:val="left" w:pos="1560"/>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В течение 10 рабочих дней со дня получения проекта акта согласования технологической и (или) аварийной брони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настоящий Договор, указанный срок может быть продлен, но не более чем на 10 рабочих дней.</w:t>
      </w:r>
    </w:p>
    <w:p w14:paraId="65C33352" w14:textId="77777777" w:rsidR="0078213A" w:rsidRPr="0078213A" w:rsidRDefault="0078213A" w:rsidP="0078213A">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78213A">
        <w:rPr>
          <w:rFonts w:ascii="Times New Roman" w:eastAsia="Times New Roman" w:hAnsi="Times New Roman" w:cs="Times New Roman"/>
          <w:spacing w:val="-4"/>
          <w:sz w:val="20"/>
          <w:szCs w:val="20"/>
          <w:lang w:eastAsia="ru-RU"/>
        </w:rPr>
        <w:t>При возникновении у Исполнителя обоснованных претензий к акту согласования</w:t>
      </w:r>
      <w:r w:rsidRPr="0078213A">
        <w:rPr>
          <w:rFonts w:ascii="Times New Roman" w:eastAsia="Times New Roman" w:hAnsi="Times New Roman" w:cs="Times New Roman"/>
          <w:sz w:val="20"/>
          <w:szCs w:val="20"/>
          <w:lang w:eastAsia="ru-RU"/>
        </w:rPr>
        <w:t xml:space="preserve"> технологической и (или) аварийной брони направлять мотивированный отказ от его согласования.</w:t>
      </w:r>
    </w:p>
    <w:p w14:paraId="0C94C6F4" w14:textId="77777777" w:rsidR="0078213A" w:rsidRPr="0078213A" w:rsidRDefault="0078213A" w:rsidP="0078213A">
      <w:pPr>
        <w:tabs>
          <w:tab w:val="num" w:pos="567"/>
          <w:tab w:val="left" w:pos="1134"/>
          <w:tab w:val="left" w:pos="1276"/>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3.2.19. Выполнять иные обязательства, предусмотренные настоящим Договором</w:t>
      </w:r>
      <w:r w:rsidRPr="0078213A">
        <w:rPr>
          <w:rFonts w:ascii="Times New Roman" w:eastAsia="Calibri" w:hAnsi="Times New Roman" w:cs="Times New Roman"/>
          <w:sz w:val="20"/>
          <w:szCs w:val="20"/>
          <w:lang w:eastAsia="ru-RU"/>
        </w:rPr>
        <w:t xml:space="preserve"> и действующим законодательством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w:t>
      </w:r>
    </w:p>
    <w:p w14:paraId="42A14346" w14:textId="77777777" w:rsidR="0078213A" w:rsidRPr="0078213A" w:rsidRDefault="0078213A" w:rsidP="0078213A">
      <w:pPr>
        <w:shd w:val="clear" w:color="auto" w:fill="FFFFFF"/>
        <w:tabs>
          <w:tab w:val="right" w:pos="-1985"/>
          <w:tab w:val="left" w:pos="284"/>
          <w:tab w:val="num" w:pos="567"/>
        </w:tabs>
        <w:spacing w:after="0" w:line="240" w:lineRule="auto"/>
        <w:ind w:firstLine="709"/>
        <w:jc w:val="both"/>
        <w:rPr>
          <w:rFonts w:ascii="Times New Roman" w:eastAsia="Calibri" w:hAnsi="Times New Roman" w:cs="Times New Roman"/>
          <w:sz w:val="20"/>
          <w:szCs w:val="20"/>
          <w:lang w:eastAsia="ru-RU"/>
        </w:rPr>
      </w:pPr>
    </w:p>
    <w:p w14:paraId="3F9EBCF4" w14:textId="77777777" w:rsidR="0078213A" w:rsidRPr="0078213A" w:rsidRDefault="0078213A" w:rsidP="0078213A">
      <w:pPr>
        <w:numPr>
          <w:ilvl w:val="1"/>
          <w:numId w:val="15"/>
        </w:numPr>
        <w:shd w:val="clear" w:color="auto" w:fill="FFFFFF"/>
        <w:tabs>
          <w:tab w:val="right" w:pos="-1560"/>
          <w:tab w:val="left" w:pos="1276"/>
        </w:tabs>
        <w:adjustRightInd w:val="0"/>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Исполнитель имеет право:</w:t>
      </w:r>
    </w:p>
    <w:p w14:paraId="47C3C564"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Осуществлять проверку достоверности данных, представленных Потребителем в рамках исполнения настоящего Договора.</w:t>
      </w:r>
    </w:p>
    <w:p w14:paraId="3C78649F"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Устанавливать Потребителю значения соотношения потребления активной и реактивной мощности для отдельных энергопринимающих устройств (групп энергопринимающих устройств)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14:paraId="71B8F2B0"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w:t>
      </w:r>
      <w:proofErr w:type="gramStart"/>
      <w:r w:rsidRPr="0078213A">
        <w:rPr>
          <w:rFonts w:ascii="Times New Roman" w:eastAsia="Calibri" w:hAnsi="Times New Roman" w:cs="Times New Roman"/>
          <w:sz w:val="20"/>
          <w:szCs w:val="20"/>
          <w:lang w:eastAsia="ru-RU"/>
        </w:rPr>
        <w:t>за  расчетный</w:t>
      </w:r>
      <w:proofErr w:type="gramEnd"/>
      <w:r w:rsidRPr="0078213A">
        <w:rPr>
          <w:rFonts w:ascii="Times New Roman" w:eastAsia="Calibri" w:hAnsi="Times New Roman" w:cs="Times New Roman"/>
          <w:sz w:val="20"/>
          <w:szCs w:val="20"/>
          <w:lang w:eastAsia="ru-RU"/>
        </w:rPr>
        <w:t xml:space="preserve">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за свои собственные.</w:t>
      </w:r>
    </w:p>
    <w:p w14:paraId="5F433C5A"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Взыскивать с Потребителя убытки в размере реального ущерба, возникшие по причине превышения Потребителем величины максимальной мощности.</w:t>
      </w:r>
    </w:p>
    <w:p w14:paraId="316F309F"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случаях, предусмотренных действующим законодательством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xml:space="preserve">,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14:paraId="11A91B22"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Требовать от Потребителя компенсации затрат на введение ограничения режима потребления электрической энергии (мощности) и его восстановление,</w:t>
      </w:r>
      <w:r w:rsidRPr="0078213A">
        <w:rPr>
          <w:rFonts w:ascii="Times New Roman" w:eastAsia="Calibri" w:hAnsi="Times New Roman" w:cs="Times New Roman"/>
          <w:sz w:val="28"/>
          <w:szCs w:val="28"/>
          <w:lang w:eastAsia="ru-RU"/>
        </w:rPr>
        <w:t xml:space="preserve"> </w:t>
      </w:r>
      <w:r w:rsidRPr="0078213A">
        <w:rPr>
          <w:rFonts w:ascii="Times New Roman" w:eastAsia="Calibri" w:hAnsi="Times New Roman" w:cs="Times New Roman"/>
          <w:sz w:val="20"/>
          <w:szCs w:val="20"/>
          <w:lang w:eastAsia="ru-RU"/>
        </w:rPr>
        <w:t>рассчитанных по калькуляциям на виды работ, утвержденных Исполнителем, в случае если расходы на осуществление указанных мероприятий не были учтены в тарифе на услуги по передаче электрической энергии.</w:t>
      </w:r>
    </w:p>
    <w:p w14:paraId="1F8292E3"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При наличии устройств противоаварийной и режимной автоматики на энергообъектах Потребителя в соответствии с заданием субъекта оперативно-</w:t>
      </w:r>
      <w:r w:rsidRPr="0078213A">
        <w:rPr>
          <w:rFonts w:ascii="Times New Roman" w:eastAsia="Calibri" w:hAnsi="Times New Roman" w:cs="Times New Roman"/>
          <w:spacing w:val="-4"/>
          <w:sz w:val="20"/>
          <w:szCs w:val="20"/>
          <w:lang w:eastAsia="ru-RU"/>
        </w:rPr>
        <w:t>диспетчерского управления в электроэнергетике устанавливать задание Потребителю</w:t>
      </w:r>
      <w:r w:rsidRPr="0078213A">
        <w:rPr>
          <w:rFonts w:ascii="Times New Roman" w:eastAsia="Calibri" w:hAnsi="Times New Roman" w:cs="Times New Roman"/>
          <w:sz w:val="20"/>
          <w:szCs w:val="20"/>
          <w:lang w:eastAsia="ru-RU"/>
        </w:rPr>
        <w:t xml:space="preserve"> по объему отключаемой нагрузки при расстановке устройств автоматической частотной разгрузки (АЧР) и специальной автоматики отключения нагрузки (САОН) и контролировать его исполнение. </w:t>
      </w:r>
    </w:p>
    <w:p w14:paraId="6F49D665" w14:textId="77777777" w:rsidR="0078213A" w:rsidRPr="0078213A" w:rsidRDefault="0078213A" w:rsidP="0078213A">
      <w:pPr>
        <w:numPr>
          <w:ilvl w:val="2"/>
          <w:numId w:val="15"/>
        </w:numPr>
        <w:tabs>
          <w:tab w:val="left" w:pos="1134"/>
        </w:tabs>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случае отсутствия письменной заявки, поданной Исполнителю Потребителем, не менее чем за 8 (восемь) месяцев до наступления очередного расчетного периода регулирования (информации об объеме услуг, планируемом к  потреблению Потребителем), самостоятельно формировать в отношении каждой точки поставки плановый объем услуг (с разбивкой по месяцам и уровням напряжения) на следующий календарный год, которые направляются в ________________ </w:t>
      </w:r>
      <w:r w:rsidRPr="0078213A">
        <w:rPr>
          <w:rFonts w:ascii="Times New Roman" w:eastAsia="Calibri" w:hAnsi="Times New Roman" w:cs="Times New Roman"/>
          <w:i/>
          <w:sz w:val="20"/>
          <w:szCs w:val="20"/>
          <w:lang w:eastAsia="ru-RU"/>
        </w:rPr>
        <w:t xml:space="preserve">(указывается наименование органа исполнительной власти </w:t>
      </w:r>
      <w:r w:rsidRPr="0078213A">
        <w:rPr>
          <w:rFonts w:ascii="Times New Roman" w:eastAsia="Calibri" w:hAnsi="Times New Roman" w:cs="Times New Roman"/>
          <w:i/>
          <w:spacing w:val="-4"/>
          <w:sz w:val="20"/>
          <w:szCs w:val="20"/>
          <w:lang w:eastAsia="ru-RU"/>
        </w:rPr>
        <w:t xml:space="preserve">субъекта </w:t>
      </w:r>
      <w:r w:rsidRPr="0078213A">
        <w:rPr>
          <w:rFonts w:ascii="Times New Roman" w:eastAsia="Calibri" w:hAnsi="Times New Roman" w:cs="Times New Roman"/>
          <w:i/>
          <w:spacing w:val="-4"/>
          <w:sz w:val="20"/>
          <w:szCs w:val="20"/>
          <w:lang w:eastAsia="ar-SA"/>
        </w:rPr>
        <w:t>Российской Федерации</w:t>
      </w:r>
      <w:r w:rsidRPr="0078213A">
        <w:rPr>
          <w:rFonts w:ascii="Times New Roman" w:eastAsia="Calibri" w:hAnsi="Times New Roman" w:cs="Times New Roman"/>
          <w:i/>
          <w:spacing w:val="-4"/>
          <w:sz w:val="20"/>
          <w:szCs w:val="20"/>
          <w:lang w:eastAsia="ru-RU"/>
        </w:rPr>
        <w:t xml:space="preserve"> в области государственного регулирования тарифов</w:t>
      </w:r>
      <w:r w:rsidRPr="0078213A">
        <w:rPr>
          <w:rFonts w:ascii="Times New Roman" w:eastAsia="Calibri" w:hAnsi="Times New Roman" w:cs="Times New Roman"/>
          <w:i/>
          <w:sz w:val="20"/>
          <w:szCs w:val="20"/>
          <w:lang w:eastAsia="ru-RU"/>
        </w:rPr>
        <w:t>)</w:t>
      </w:r>
      <w:r w:rsidRPr="0078213A">
        <w:rPr>
          <w:rFonts w:ascii="Times New Roman" w:eastAsia="Calibri" w:hAnsi="Times New Roman" w:cs="Times New Roman"/>
          <w:sz w:val="20"/>
          <w:szCs w:val="20"/>
          <w:lang w:eastAsia="ru-RU"/>
        </w:rPr>
        <w:t xml:space="preserve"> и Потребителю (для подписания) по форме Приложения № 1 к настоящему Договору.</w:t>
      </w:r>
    </w:p>
    <w:p w14:paraId="7EB2C8EA" w14:textId="77777777" w:rsidR="0078213A" w:rsidRPr="0078213A" w:rsidRDefault="0078213A" w:rsidP="0078213A">
      <w:pPr>
        <w:numPr>
          <w:ilvl w:val="2"/>
          <w:numId w:val="15"/>
        </w:numPr>
        <w:tabs>
          <w:tab w:val="left" w:pos="1134"/>
        </w:tabs>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Требовать от Потребителя предоставления копии документов, подтверждающих право собственности или иное законное право владения объектами электросетевого хозяйства, технологическое присоединение которых осуществлено к объектам электросетевого хозяйства Исполнителя.</w:t>
      </w:r>
    </w:p>
    <w:p w14:paraId="2BD2AC53" w14:textId="77777777" w:rsidR="0078213A" w:rsidRPr="0078213A" w:rsidRDefault="0078213A" w:rsidP="0078213A">
      <w:pPr>
        <w:numPr>
          <w:ilvl w:val="2"/>
          <w:numId w:val="15"/>
        </w:numPr>
        <w:tabs>
          <w:tab w:val="left" w:pos="851"/>
          <w:tab w:val="left" w:pos="1134"/>
          <w:tab w:val="left" w:pos="1560"/>
        </w:tabs>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Выдавать Потребителю предписания на устранение нарушений </w:t>
      </w:r>
      <w:r w:rsidRPr="0078213A">
        <w:rPr>
          <w:rFonts w:ascii="Times New Roman" w:eastAsia="Calibri" w:hAnsi="Times New Roman" w:cs="Times New Roman"/>
          <w:spacing w:val="-4"/>
          <w:sz w:val="20"/>
          <w:szCs w:val="20"/>
          <w:lang w:eastAsia="ru-RU"/>
        </w:rPr>
        <w:t xml:space="preserve">в цепях </w:t>
      </w:r>
      <w:proofErr w:type="gramStart"/>
      <w:r w:rsidRPr="0078213A">
        <w:rPr>
          <w:rFonts w:ascii="Times New Roman" w:eastAsia="Calibri" w:hAnsi="Times New Roman" w:cs="Times New Roman"/>
          <w:spacing w:val="-4"/>
          <w:sz w:val="20"/>
          <w:szCs w:val="20"/>
          <w:lang w:eastAsia="ru-RU"/>
        </w:rPr>
        <w:t>учета</w:t>
      </w:r>
      <w:proofErr w:type="gramEnd"/>
      <w:r w:rsidRPr="0078213A">
        <w:rPr>
          <w:rFonts w:ascii="Times New Roman" w:eastAsia="Calibri" w:hAnsi="Times New Roman" w:cs="Times New Roman"/>
          <w:spacing w:val="-4"/>
          <w:sz w:val="20"/>
          <w:szCs w:val="20"/>
          <w:lang w:eastAsia="ru-RU"/>
        </w:rPr>
        <w:t xml:space="preserve"> находящегося на его балансе, выявленных представителем Исполнителя</w:t>
      </w:r>
      <w:r w:rsidRPr="0078213A">
        <w:rPr>
          <w:rFonts w:ascii="Times New Roman" w:eastAsia="Calibri" w:hAnsi="Times New Roman" w:cs="Times New Roman"/>
          <w:sz w:val="20"/>
          <w:szCs w:val="20"/>
          <w:lang w:eastAsia="ru-RU"/>
        </w:rPr>
        <w:t xml:space="preserve"> или любой другой организацией, имеющей соответствующие полномочия.</w:t>
      </w:r>
    </w:p>
    <w:p w14:paraId="4C29B49C" w14:textId="77777777" w:rsidR="0078213A" w:rsidRPr="0078213A" w:rsidRDefault="0078213A" w:rsidP="0078213A">
      <w:pPr>
        <w:numPr>
          <w:ilvl w:val="2"/>
          <w:numId w:val="15"/>
        </w:numPr>
        <w:tabs>
          <w:tab w:val="left" w:pos="1134"/>
          <w:tab w:val="left" w:pos="1560"/>
        </w:tabs>
        <w:spacing w:after="0" w:line="240" w:lineRule="auto"/>
        <w:ind w:firstLine="709"/>
        <w:jc w:val="both"/>
        <w:rPr>
          <w:rFonts w:ascii="Times New Roman" w:eastAsia="Times New Roman" w:hAnsi="Times New Roman" w:cs="Times New Roman"/>
          <w:sz w:val="20"/>
          <w:szCs w:val="20"/>
          <w:lang w:eastAsia="ru-RU"/>
        </w:rPr>
      </w:pPr>
      <w:r w:rsidRPr="0078213A">
        <w:rPr>
          <w:rFonts w:ascii="Times New Roman" w:eastAsia="Times New Roman" w:hAnsi="Times New Roman" w:cs="Times New Roman"/>
          <w:sz w:val="20"/>
          <w:szCs w:val="20"/>
          <w:lang w:eastAsia="ru-RU"/>
        </w:rPr>
        <w:t xml:space="preserve">Беспрепятственного доступа по служебным удостоверениям </w:t>
      </w:r>
      <w:proofErr w:type="gramStart"/>
      <w:r w:rsidRPr="0078213A">
        <w:rPr>
          <w:rFonts w:ascii="Times New Roman" w:eastAsia="Times New Roman" w:hAnsi="Times New Roman" w:cs="Times New Roman"/>
          <w:sz w:val="20"/>
          <w:szCs w:val="20"/>
          <w:lang w:eastAsia="ru-RU"/>
        </w:rPr>
        <w:t>в  сопровождении</w:t>
      </w:r>
      <w:proofErr w:type="gramEnd"/>
      <w:r w:rsidRPr="0078213A">
        <w:rPr>
          <w:rFonts w:ascii="Times New Roman" w:eastAsia="Times New Roman" w:hAnsi="Times New Roman" w:cs="Times New Roman"/>
          <w:sz w:val="20"/>
          <w:szCs w:val="20"/>
          <w:lang w:eastAsia="ru-RU"/>
        </w:rPr>
        <w:t xml:space="preserve"> представителей Потребителя к электроустановкам, системам коммерческого учета, системам контроля качества электрической энергии Потребителя для:</w:t>
      </w:r>
    </w:p>
    <w:p w14:paraId="770290F2"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lastRenderedPageBreak/>
        <w:t>контроля соблюдения предусмотренного настоящим Договором режима потребления электрической энергии (мощности);</w:t>
      </w:r>
    </w:p>
    <w:p w14:paraId="387F90AC"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проверки поддержания в надлежащем техническом состоянии принадлежащих Потребителю средств релейной защиты и противоаварийной автоматики, приборов учета электрической энергии и мощности,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14:paraId="10DDDA99"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контроля соблюдения заданных в установленном порядке требований к установке устройств релейной защиты и автоматики;</w:t>
      </w:r>
    </w:p>
    <w:p w14:paraId="2A17D755"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контроля проведения квалифицированным персоналом Потребителя мероприятий по полному и (или) частичному ограничению потребления электрической энергии по требованию сетевой организации в случаях, предусмотренных в п. 5.1 настоящего Договора, с опломбированием отключенных Потребителем электроустановок;</w:t>
      </w:r>
    </w:p>
    <w:p w14:paraId="6FAC90BF"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для обслуживания электрических сетей и установок, находящихся в собственности и/или эксплуатационной ответственности Исполнителя, при их наличии на территории Потребителя;</w:t>
      </w:r>
    </w:p>
    <w:p w14:paraId="4A39EA6B" w14:textId="77777777" w:rsidR="0078213A" w:rsidRPr="0078213A" w:rsidRDefault="0078213A" w:rsidP="0078213A">
      <w:pPr>
        <w:numPr>
          <w:ilvl w:val="0"/>
          <w:numId w:val="20"/>
        </w:numPr>
        <w:tabs>
          <w:tab w:val="left" w:pos="993"/>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для проведения инструментальной проверки расчетных приборов учета </w:t>
      </w:r>
      <w:proofErr w:type="gramStart"/>
      <w:r w:rsidRPr="0078213A">
        <w:rPr>
          <w:rFonts w:ascii="Times New Roman" w:eastAsia="Calibri" w:hAnsi="Times New Roman" w:cs="Times New Roman"/>
          <w:sz w:val="20"/>
          <w:szCs w:val="20"/>
          <w:lang w:eastAsia="ru-RU"/>
        </w:rPr>
        <w:t>не  чаще</w:t>
      </w:r>
      <w:proofErr w:type="gramEnd"/>
      <w:r w:rsidRPr="0078213A">
        <w:rPr>
          <w:rFonts w:ascii="Times New Roman" w:eastAsia="Calibri" w:hAnsi="Times New Roman" w:cs="Times New Roman"/>
          <w:sz w:val="20"/>
          <w:szCs w:val="20"/>
          <w:lang w:eastAsia="ru-RU"/>
        </w:rPr>
        <w:t xml:space="preserve"> 1 раза в месяц, которая включает в себя визуальный осмотр схемы подключения энергопринимающих устройств, места установки и схем соединения приборов учета Потребителя, проверку соответствия приборов учета требованиям законодательства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проверку состояния прибора учета, наличия и сохранности контрольных пломб и знаков визуального контроля, а также снятие показаний приборов учета.</w:t>
      </w:r>
    </w:p>
    <w:p w14:paraId="2AE2EE9A" w14:textId="77777777" w:rsidR="0078213A" w:rsidRPr="0078213A" w:rsidRDefault="0078213A" w:rsidP="0078213A">
      <w:pPr>
        <w:tabs>
          <w:tab w:val="left" w:pos="993"/>
        </w:tabs>
        <w:spacing w:after="0" w:line="240" w:lineRule="auto"/>
        <w:ind w:firstLine="567"/>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3.3.12 </w:t>
      </w:r>
      <w:r w:rsidRPr="0078213A">
        <w:rPr>
          <w:rFonts w:ascii="Times New Roman" w:eastAsia="Calibri" w:hAnsi="Times New Roman" w:cs="Times New Roman"/>
          <w:bCs/>
          <w:sz w:val="20"/>
          <w:szCs w:val="20"/>
          <w:lang w:eastAsia="ru-RU"/>
        </w:rPr>
        <w:t>Использовать иные права, установленные действующим законодательством Российской Федерации и условиями настоящего Договора</w:t>
      </w:r>
    </w:p>
    <w:p w14:paraId="5EE85AB7"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p>
    <w:p w14:paraId="12ED1758" w14:textId="77777777" w:rsidR="0078213A" w:rsidRPr="0078213A" w:rsidRDefault="0078213A" w:rsidP="0078213A">
      <w:pPr>
        <w:widowControl w:val="0"/>
        <w:numPr>
          <w:ilvl w:val="1"/>
          <w:numId w:val="15"/>
        </w:numPr>
        <w:shd w:val="clear" w:color="auto" w:fill="FFFFFF"/>
        <w:tabs>
          <w:tab w:val="left" w:pos="-1701"/>
          <w:tab w:val="right" w:pos="-1560"/>
          <w:tab w:val="left" w:pos="1276"/>
        </w:tabs>
        <w:autoSpaceDE w:val="0"/>
        <w:autoSpaceDN w:val="0"/>
        <w:adjustRightInd w:val="0"/>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Потребитель обязуется:</w:t>
      </w:r>
    </w:p>
    <w:p w14:paraId="2CA53DEC" w14:textId="77777777" w:rsidR="0078213A" w:rsidRPr="0078213A" w:rsidRDefault="0078213A" w:rsidP="0078213A">
      <w:pPr>
        <w:widowControl w:val="0"/>
        <w:numPr>
          <w:ilvl w:val="2"/>
          <w:numId w:val="15"/>
        </w:numPr>
        <w:shd w:val="clear" w:color="auto" w:fill="FFFFFF"/>
        <w:tabs>
          <w:tab w:val="left" w:pos="-1701"/>
          <w:tab w:val="right" w:pos="-156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Приобретать электрическую энергию на оптовом и (или) розничном рынках по точкам поставки энергопринимающих устройств Потребителя.</w:t>
      </w:r>
    </w:p>
    <w:p w14:paraId="5A454DFD"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3.4.2. Соблюдать в течение всего срока действия настоящего Договора режим потребления (производства) электрической энергии (мощности), предусмотренный требованиями, установленными в документах о технологическом присоединении.</w:t>
      </w:r>
    </w:p>
    <w:p w14:paraId="2FCDD926"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3.4.3. Своевременно и в полном размере оплачивать услуги Исполнителя по передаче электрической энергии (мощности) в размере и сроки, установленные настоящим Договором. </w:t>
      </w:r>
    </w:p>
    <w:p w14:paraId="07105269"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3.4.4. 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14:paraId="18364430" w14:textId="77777777" w:rsidR="0078213A" w:rsidRPr="0078213A" w:rsidRDefault="0078213A" w:rsidP="0078213A">
      <w:pPr>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3.4.5. Рассматривать в порядке, указанном в Приложении № 9 к настоящему Договору, поступившие от Исполнителя акты об оказании услуг за расчетный период. Направить в адрес исполнителя подписанные акты об оказании услуг </w:t>
      </w:r>
      <w:proofErr w:type="gramStart"/>
      <w:r w:rsidRPr="0078213A">
        <w:rPr>
          <w:rFonts w:ascii="Times New Roman" w:eastAsia="Calibri" w:hAnsi="Times New Roman" w:cs="Times New Roman"/>
          <w:sz w:val="20"/>
          <w:szCs w:val="20"/>
          <w:lang w:eastAsia="ru-RU"/>
        </w:rPr>
        <w:t>за  расчетный</w:t>
      </w:r>
      <w:proofErr w:type="gramEnd"/>
      <w:r w:rsidRPr="0078213A">
        <w:rPr>
          <w:rFonts w:ascii="Times New Roman" w:eastAsia="Calibri" w:hAnsi="Times New Roman" w:cs="Times New Roman"/>
          <w:sz w:val="20"/>
          <w:szCs w:val="20"/>
          <w:lang w:eastAsia="ru-RU"/>
        </w:rPr>
        <w:t xml:space="preserve"> период либо мотивированный отказ от подписания акта (возражения) с указанием причин разногласий, детализированных по точкам поставки, в срок, установленный в Приложении № 9 к настоящему Договору.</w:t>
      </w:r>
    </w:p>
    <w:p w14:paraId="74E2A832" w14:textId="77777777" w:rsidR="0078213A" w:rsidRPr="0078213A" w:rsidRDefault="0078213A" w:rsidP="0078213A">
      <w:pPr>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Непредставление подписанного акта либо мотивированного отказа </w:t>
      </w:r>
      <w:proofErr w:type="gramStart"/>
      <w:r w:rsidRPr="0078213A">
        <w:rPr>
          <w:rFonts w:ascii="Times New Roman" w:eastAsia="Calibri" w:hAnsi="Times New Roman" w:cs="Times New Roman"/>
          <w:sz w:val="20"/>
          <w:szCs w:val="20"/>
          <w:lang w:eastAsia="ru-RU"/>
        </w:rPr>
        <w:t>от  подписания</w:t>
      </w:r>
      <w:proofErr w:type="gramEnd"/>
      <w:r w:rsidRPr="0078213A">
        <w:rPr>
          <w:rFonts w:ascii="Times New Roman" w:eastAsia="Calibri" w:hAnsi="Times New Roman" w:cs="Times New Roman"/>
          <w:sz w:val="20"/>
          <w:szCs w:val="20"/>
          <w:lang w:eastAsia="ru-RU"/>
        </w:rPr>
        <w:t xml:space="preserve"> акта (возражения) в срок, установленный в Приложении № 9 к настоящему Договору, услуга считается оказанной в полном объеме.</w:t>
      </w:r>
    </w:p>
    <w:p w14:paraId="365B804C" w14:textId="77777777" w:rsidR="0078213A" w:rsidRPr="0078213A" w:rsidRDefault="0078213A" w:rsidP="0078213A">
      <w:pPr>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3.4.6. Поддерживать в надлежащем техническом состоянии принадлежащие Потребителю средства релейной защиты и противоаварийной автоматики, приборы </w:t>
      </w:r>
      <w:r w:rsidRPr="0078213A">
        <w:rPr>
          <w:rFonts w:ascii="Times New Roman" w:eastAsia="Calibri" w:hAnsi="Times New Roman" w:cs="Times New Roman"/>
          <w:spacing w:val="-4"/>
          <w:sz w:val="20"/>
          <w:szCs w:val="20"/>
          <w:lang w:eastAsia="ru-RU"/>
        </w:rPr>
        <w:t>учета электрической энергии и мощности, устройства, обеспечивающие регулирование</w:t>
      </w:r>
      <w:r w:rsidRPr="0078213A">
        <w:rPr>
          <w:rFonts w:ascii="Times New Roman" w:eastAsia="Calibri" w:hAnsi="Times New Roman" w:cs="Times New Roman"/>
          <w:sz w:val="20"/>
          <w:szCs w:val="20"/>
          <w:lang w:eastAsia="ru-RU"/>
        </w:rPr>
        <w:t xml:space="preserve">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78213A">
        <w:rPr>
          <w:rFonts w:ascii="Times New Roman" w:eastAsia="Calibri" w:hAnsi="Times New Roman" w:cs="Times New Roman"/>
          <w:sz w:val="20"/>
          <w:szCs w:val="20"/>
          <w:lang w:eastAsia="ru-RU"/>
        </w:rPr>
        <w:t>внерегламентных</w:t>
      </w:r>
      <w:proofErr w:type="spellEnd"/>
      <w:r w:rsidRPr="0078213A">
        <w:rPr>
          <w:rFonts w:ascii="Times New Roman" w:eastAsia="Calibri" w:hAnsi="Times New Roman" w:cs="Times New Roman"/>
          <w:sz w:val="20"/>
          <w:szCs w:val="20"/>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6F55C071"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3.4.7. 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47C4B147"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3.4.8. Соблюдать заданные в установленном порядке Исполнителем, субъектом</w:t>
      </w:r>
      <w:r w:rsidRPr="0078213A">
        <w:rPr>
          <w:rFonts w:ascii="Times New Roman" w:eastAsia="Calibri" w:hAnsi="Times New Roman" w:cs="Times New Roman"/>
          <w:sz w:val="20"/>
          <w:szCs w:val="20"/>
          <w:lang w:eastAsia="ru-RU"/>
        </w:rPr>
        <w:t xml:space="preserve">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14:paraId="5FD1BEF1"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3.4.9.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требованием законодательства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xml:space="preserve"> о техническом регулировании, в том числе соблюдать установленные настоящим Договором значения соотношения потребления активной и реактивной мощности, определяемые Исполнителем для отдельных энергопринимающих устройств (групп энергопринимающих устройств).</w:t>
      </w:r>
    </w:p>
    <w:p w14:paraId="0C970EB4"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lastRenderedPageBreak/>
        <w:t xml:space="preserve">3.4.10. Выполнять команды Исполнителя и субъекта оперативно-диспетчерского управления в электроэнергетике,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w:t>
      </w:r>
      <w:r w:rsidRPr="0078213A">
        <w:rPr>
          <w:rFonts w:ascii="Times New Roman" w:eastAsia="Calibri" w:hAnsi="Times New Roman" w:cs="Times New Roman"/>
          <w:sz w:val="20"/>
          <w:szCs w:val="20"/>
          <w:lang w:eastAsia="ar-SA"/>
        </w:rPr>
        <w:t>Российской Федерации</w:t>
      </w:r>
      <w:r w:rsidRPr="0078213A">
        <w:rPr>
          <w:rFonts w:ascii="Times New Roman" w:eastAsia="Calibri" w:hAnsi="Times New Roman" w:cs="Times New Roman"/>
          <w:sz w:val="20"/>
          <w:szCs w:val="20"/>
          <w:lang w:eastAsia="ru-RU"/>
        </w:rPr>
        <w:t xml:space="preserve">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
    <w:p w14:paraId="1A1BB921"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3.4.11. 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14:paraId="3499E122"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3.4.12. Предоставлять Исполнителю копии документов, подтверждающих право</w:t>
      </w:r>
      <w:r w:rsidRPr="0078213A">
        <w:rPr>
          <w:rFonts w:ascii="Times New Roman" w:eastAsia="Calibri" w:hAnsi="Times New Roman" w:cs="Times New Roman"/>
          <w:sz w:val="20"/>
          <w:szCs w:val="20"/>
          <w:lang w:eastAsia="ru-RU"/>
        </w:rPr>
        <w:t xml:space="preserve"> собственности или иное законное право владения объектами электросетевого хозяйства, технологическое присоединение которых осуществлено к объектам электросетевого хозяйства Исполнителя.</w:t>
      </w:r>
    </w:p>
    <w:p w14:paraId="0E5EAD65"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3.4.13.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612EBF93"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3.4.14. Незамедлительно информировать Исполнителя об аварийных ситуациях</w:t>
      </w:r>
      <w:r w:rsidRPr="0078213A">
        <w:rPr>
          <w:rFonts w:ascii="Times New Roman" w:eastAsia="Calibri" w:hAnsi="Times New Roman" w:cs="Times New Roman"/>
          <w:sz w:val="20"/>
          <w:szCs w:val="20"/>
          <w:lang w:eastAsia="ru-RU"/>
        </w:rPr>
        <w:t xml:space="preserve"> на энергетических объектах Потребителя, а также о плановом, текущем и капитальном ремонте на них, приводящем к изменению эксплуатационного состояния оборудования, находящегося в оперативном управлении или ведении Исполнителя не позднее 2 (двух) рабочих дней до начала работ, находящегося </w:t>
      </w:r>
      <w:r w:rsidRPr="0078213A">
        <w:rPr>
          <w:rFonts w:ascii="Times New Roman" w:eastAsia="Calibri" w:hAnsi="Times New Roman" w:cs="Times New Roman"/>
          <w:spacing w:val="-4"/>
          <w:sz w:val="20"/>
          <w:szCs w:val="20"/>
          <w:lang w:eastAsia="ru-RU"/>
        </w:rPr>
        <w:t>в оперативном управлении или ведении системного оператора - не позднее 10 (десяти)</w:t>
      </w:r>
      <w:r w:rsidRPr="0078213A">
        <w:rPr>
          <w:rFonts w:ascii="Times New Roman" w:eastAsia="Calibri" w:hAnsi="Times New Roman" w:cs="Times New Roman"/>
          <w:sz w:val="20"/>
          <w:szCs w:val="20"/>
          <w:lang w:eastAsia="ru-RU"/>
        </w:rPr>
        <w:t xml:space="preserve"> дней до начала работ. </w:t>
      </w:r>
    </w:p>
    <w:p w14:paraId="597859F8"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Потребителю полного и (или) частичного ограничения режима потребления электрической энергии.</w:t>
      </w:r>
    </w:p>
    <w:p w14:paraId="79206AB0"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3.4.15. Выполнять команды Исполнителя, направленные на введение ограничения режима потребления электрической энергии в случаях аварии, угрозы </w:t>
      </w:r>
      <w:r w:rsidRPr="0078213A">
        <w:rPr>
          <w:rFonts w:ascii="Times New Roman" w:eastAsia="Calibri" w:hAnsi="Times New Roman" w:cs="Times New Roman"/>
          <w:spacing w:val="-4"/>
          <w:sz w:val="20"/>
          <w:szCs w:val="20"/>
          <w:lang w:eastAsia="ru-RU"/>
        </w:rPr>
        <w:t>возникновения аварии в работе систем энергоснабжения при выводе электроустановок</w:t>
      </w:r>
      <w:r w:rsidRPr="0078213A">
        <w:rPr>
          <w:rFonts w:ascii="Times New Roman" w:eastAsia="Calibri" w:hAnsi="Times New Roman" w:cs="Times New Roman"/>
          <w:sz w:val="20"/>
          <w:szCs w:val="20"/>
          <w:lang w:eastAsia="ru-RU"/>
        </w:rPr>
        <w:t xml:space="preserve"> Исполнителя в ремонт, а также в иных установленных законодательством </w:t>
      </w:r>
      <w:r w:rsidRPr="0078213A">
        <w:rPr>
          <w:rFonts w:ascii="Times New Roman" w:eastAsia="Calibri" w:hAnsi="Times New Roman" w:cs="Times New Roman"/>
          <w:sz w:val="20"/>
          <w:szCs w:val="20"/>
          <w:lang w:eastAsia="ar-SA"/>
        </w:rPr>
        <w:t>Российской Федерации</w:t>
      </w:r>
      <w:r w:rsidRPr="0078213A" w:rsidDel="00005A7A">
        <w:rPr>
          <w:rFonts w:ascii="Times New Roman" w:eastAsia="Calibri" w:hAnsi="Times New Roman" w:cs="Times New Roman"/>
          <w:sz w:val="20"/>
          <w:szCs w:val="20"/>
          <w:lang w:eastAsia="ru-RU"/>
        </w:rPr>
        <w:t xml:space="preserve"> </w:t>
      </w:r>
      <w:r w:rsidRPr="0078213A">
        <w:rPr>
          <w:rFonts w:ascii="Times New Roman" w:eastAsia="Calibri" w:hAnsi="Times New Roman" w:cs="Times New Roman"/>
          <w:sz w:val="20"/>
          <w:szCs w:val="20"/>
          <w:lang w:eastAsia="ru-RU"/>
        </w:rPr>
        <w:t>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w:t>
      </w:r>
    </w:p>
    <w:p w14:paraId="6BA9DBD8"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3.4.16. 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на месте установки, установки пломб и/или знаков визуального контроля на приборах и средствах учета, а также к электроустановкам Потребителя, в целях полного или частичного ограничения режима потребления электрической энергии или восстановления энергоснабжения. </w:t>
      </w:r>
    </w:p>
    <w:p w14:paraId="6E63DBB0"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3.4.17.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14:paraId="07EFD046"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3.4.18. Компенсировать затраты Исполнителя, понесенные им на введение Потребителю полного или частичного ограничения режима потребления электрической энергии, а также на восстановление энергоснабжения рассчитанных по калькуляциям на виды работ, утвержденных Исполнителем</w:t>
      </w:r>
      <w:r w:rsidRPr="0078213A">
        <w:rPr>
          <w:rFonts w:ascii="Times New Roman" w:eastAsia="Calibri" w:hAnsi="Times New Roman" w:cs="Times New Roman"/>
          <w:i/>
          <w:sz w:val="20"/>
          <w:szCs w:val="20"/>
          <w:lang w:eastAsia="ru-RU"/>
        </w:rPr>
        <w:t xml:space="preserve"> (в случае, если эти затраты не учтены для Исполнителя при утверждении тарифов на услуги по передаче электрической энергии).</w:t>
      </w:r>
    </w:p>
    <w:p w14:paraId="1615BF1C"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Компенсировать затраты Исполнителя, в том числе в случае несвоевременной оплаты Потребителем потребленной электрической энергии (мощности) и (или) услуг по передаче электрической энергии, повлекшей за собой случай, при котором по прибытии представителя Исполнителя к Потребителю для проведения работ по введению полного или частичного ограничения, Потребитель представил представителю Исполнителя оригиналы документов, свидетельствующих об </w:t>
      </w:r>
      <w:r w:rsidRPr="0078213A">
        <w:rPr>
          <w:rFonts w:ascii="Times New Roman" w:eastAsia="Calibri" w:hAnsi="Times New Roman" w:cs="Times New Roman"/>
          <w:spacing w:val="-4"/>
          <w:sz w:val="20"/>
          <w:szCs w:val="20"/>
          <w:lang w:eastAsia="ru-RU"/>
        </w:rPr>
        <w:t>отсутствии у него задолженности перед Исполнителем или продавцом электрической</w:t>
      </w:r>
      <w:r w:rsidRPr="0078213A">
        <w:rPr>
          <w:rFonts w:ascii="Times New Roman" w:eastAsia="Calibri" w:hAnsi="Times New Roman" w:cs="Times New Roman"/>
          <w:sz w:val="20"/>
          <w:szCs w:val="20"/>
          <w:lang w:eastAsia="ru-RU"/>
        </w:rPr>
        <w:t xml:space="preserve"> энергии, с которым у Потребителя заключен договор купли-продажи (поставки) электрической энергии </w:t>
      </w:r>
      <w:r w:rsidRPr="0078213A">
        <w:rPr>
          <w:rFonts w:ascii="Times New Roman" w:eastAsia="Calibri" w:hAnsi="Times New Roman" w:cs="Times New Roman"/>
          <w:i/>
          <w:sz w:val="20"/>
          <w:szCs w:val="20"/>
          <w:lang w:eastAsia="ru-RU"/>
        </w:rPr>
        <w:t>(в случае, если затраты</w:t>
      </w:r>
      <w:r w:rsidRPr="0078213A">
        <w:rPr>
          <w:rFonts w:ascii="Times New Roman" w:eastAsia="Calibri" w:hAnsi="Times New Roman" w:cs="Times New Roman"/>
          <w:sz w:val="20"/>
          <w:szCs w:val="20"/>
          <w:lang w:eastAsia="ru-RU"/>
        </w:rPr>
        <w:t xml:space="preserve"> </w:t>
      </w:r>
      <w:r w:rsidRPr="0078213A">
        <w:rPr>
          <w:rFonts w:ascii="Times New Roman" w:eastAsia="Calibri" w:hAnsi="Times New Roman" w:cs="Times New Roman"/>
          <w:i/>
          <w:sz w:val="20"/>
          <w:szCs w:val="20"/>
          <w:lang w:eastAsia="ru-RU"/>
        </w:rPr>
        <w:t>на введение Потребителю полного или частичного ограничения режима потребления электрической энергии, а также на восстановление энергоснабжения не учтены для Исполнителя при утверждении тарифов на услуги по передаче электрической энергии).</w:t>
      </w:r>
    </w:p>
    <w:p w14:paraId="5B51590E"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3.4.19.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w:t>
      </w:r>
      <w:proofErr w:type="gramStart"/>
      <w:r w:rsidRPr="0078213A">
        <w:rPr>
          <w:rFonts w:ascii="Times New Roman" w:eastAsia="Calibri" w:hAnsi="Times New Roman" w:cs="Times New Roman"/>
          <w:sz w:val="20"/>
          <w:szCs w:val="20"/>
          <w:lang w:eastAsia="ru-RU"/>
        </w:rPr>
        <w:t>в  случае</w:t>
      </w:r>
      <w:proofErr w:type="gramEnd"/>
      <w:r w:rsidRPr="0078213A">
        <w:rPr>
          <w:rFonts w:ascii="Times New Roman" w:eastAsia="Calibri" w:hAnsi="Times New Roman" w:cs="Times New Roman"/>
          <w:sz w:val="20"/>
          <w:szCs w:val="20"/>
          <w:lang w:eastAsia="ru-RU"/>
        </w:rPr>
        <w:t xml:space="preserve"> если Потребитель может быть отключен устройствами противоаварийной автоматики.</w:t>
      </w:r>
    </w:p>
    <w:p w14:paraId="5AD25DA7"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3.4.20. 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14:paraId="535FBB44"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3.4.21. Обеспечить наличие автономных резервных источников электроснабжения для электроприемников 1 и 2 категории надежности, в состоянии готовности к его использованию при возникновении </w:t>
      </w:r>
      <w:proofErr w:type="spellStart"/>
      <w:r w:rsidRPr="0078213A">
        <w:rPr>
          <w:rFonts w:ascii="Times New Roman" w:eastAsia="Calibri" w:hAnsi="Times New Roman" w:cs="Times New Roman"/>
          <w:sz w:val="20"/>
          <w:szCs w:val="20"/>
          <w:lang w:eastAsia="ru-RU"/>
        </w:rPr>
        <w:t>внерегламентных</w:t>
      </w:r>
      <w:proofErr w:type="spellEnd"/>
      <w:r w:rsidRPr="0078213A">
        <w:rPr>
          <w:rFonts w:ascii="Times New Roman" w:eastAsia="Calibri" w:hAnsi="Times New Roman" w:cs="Times New Roman"/>
          <w:sz w:val="20"/>
          <w:szCs w:val="20"/>
          <w:lang w:eastAsia="ru-RU"/>
        </w:rPr>
        <w:t xml:space="preserve"> отключений, введении аварийных ограничений режима потребления электрической энергии (мощности).</w:t>
      </w:r>
    </w:p>
    <w:p w14:paraId="1A9FF340"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pacing w:val="-4"/>
          <w:sz w:val="20"/>
          <w:szCs w:val="20"/>
          <w:lang w:eastAsia="ar-SA"/>
        </w:rPr>
        <w:lastRenderedPageBreak/>
        <w:t>При наличии электроприемников 1 и 2 категории надежности электроснабжения</w:t>
      </w:r>
      <w:r w:rsidRPr="0078213A">
        <w:rPr>
          <w:rFonts w:ascii="Times New Roman" w:eastAsia="Calibri" w:hAnsi="Times New Roman" w:cs="Times New Roman"/>
          <w:sz w:val="20"/>
          <w:szCs w:val="20"/>
          <w:lang w:eastAsia="ar-SA"/>
        </w:rPr>
        <w:t xml:space="preserve"> </w:t>
      </w:r>
      <w:r w:rsidRPr="0078213A">
        <w:rPr>
          <w:rFonts w:ascii="Times New Roman" w:eastAsia="Calibri" w:hAnsi="Times New Roman" w:cs="Times New Roman"/>
          <w:spacing w:val="-4"/>
          <w:sz w:val="20"/>
          <w:szCs w:val="20"/>
          <w:lang w:eastAsia="ar-SA"/>
        </w:rPr>
        <w:t>в течение 3 (трех) рабочих дней со дня заключения настоящего Договора Потребитель</w:t>
      </w:r>
      <w:r w:rsidRPr="0078213A">
        <w:rPr>
          <w:rFonts w:ascii="Times New Roman" w:eastAsia="Calibri" w:hAnsi="Times New Roman" w:cs="Times New Roman"/>
          <w:sz w:val="20"/>
          <w:szCs w:val="20"/>
          <w:lang w:eastAsia="ar-SA"/>
        </w:rPr>
        <w:t xml:space="preserve">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4 к настоящему Договору и  согласовать с Исполнителем «Акт согласования аварийной и </w:t>
      </w:r>
      <w:r w:rsidRPr="0078213A">
        <w:rPr>
          <w:rFonts w:ascii="Times New Roman" w:eastAsia="Calibri" w:hAnsi="Times New Roman" w:cs="Times New Roman"/>
          <w:spacing w:val="-4"/>
          <w:sz w:val="20"/>
          <w:szCs w:val="20"/>
          <w:lang w:eastAsia="ar-SA"/>
        </w:rPr>
        <w:t>технологической брони», который фиксирует величину технологической и аварийной</w:t>
      </w:r>
      <w:r w:rsidRPr="0078213A">
        <w:rPr>
          <w:rFonts w:ascii="Times New Roman" w:eastAsia="Calibri" w:hAnsi="Times New Roman" w:cs="Times New Roman"/>
          <w:sz w:val="20"/>
          <w:szCs w:val="20"/>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установленного указанными актами, возлагается на Потребителя.</w:t>
      </w:r>
    </w:p>
    <w:p w14:paraId="0543A609"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ar-SA"/>
        </w:rPr>
        <w:t>3.4.22. </w:t>
      </w:r>
      <w:r w:rsidRPr="0078213A">
        <w:rPr>
          <w:rFonts w:ascii="Times New Roman" w:eastAsia="Calibri" w:hAnsi="Times New Roman" w:cs="Times New Roman"/>
          <w:sz w:val="20"/>
          <w:szCs w:val="20"/>
          <w:lang w:eastAsia="ru-RU"/>
        </w:rPr>
        <w:t xml:space="preserve">Соблюдать установленный актом согласования технологической и (или) аварийной брони режим потребления электрической энергии (мощности), </w:t>
      </w:r>
      <w:proofErr w:type="gramStart"/>
      <w:r w:rsidRPr="0078213A">
        <w:rPr>
          <w:rFonts w:ascii="Times New Roman" w:eastAsia="Calibri" w:hAnsi="Times New Roman" w:cs="Times New Roman"/>
          <w:sz w:val="20"/>
          <w:szCs w:val="20"/>
          <w:lang w:eastAsia="ru-RU"/>
        </w:rPr>
        <w:t>а  также</w:t>
      </w:r>
      <w:proofErr w:type="gramEnd"/>
      <w:r w:rsidRPr="0078213A">
        <w:rPr>
          <w:rFonts w:ascii="Times New Roman" w:eastAsia="Calibri" w:hAnsi="Times New Roman" w:cs="Times New Roman"/>
          <w:sz w:val="20"/>
          <w:szCs w:val="20"/>
          <w:lang w:eastAsia="ru-RU"/>
        </w:rPr>
        <w:t xml:space="preserve">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F455B33"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3.4.23. 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2C86248"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3.4.24. Предоставлять проект акта согласования технологической и (или) аварийной брони в адрес Исполнителя в течение 30 дней с даты заключения настоящего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(далее - Правила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14:paraId="0C6F4B30"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3.4.25. </w:t>
      </w:r>
      <w:r w:rsidRPr="0078213A">
        <w:rPr>
          <w:rFonts w:ascii="Times New Roman" w:eastAsia="Calibri" w:hAnsi="Times New Roman" w:cs="Times New Roman"/>
          <w:bCs/>
          <w:sz w:val="20"/>
          <w:szCs w:val="20"/>
          <w:lang w:eastAsia="ru-RU"/>
        </w:rPr>
        <w:t xml:space="preserve">Обеспечить эксплуатацию принадлежащих Потребителю на праве собственности или ином законном основании систем противоаварийной и режимной автоматики, а также по обеспечению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(для Потребителя, </w:t>
      </w:r>
      <w:r w:rsidRPr="0078213A">
        <w:rPr>
          <w:rFonts w:ascii="Times New Roman" w:eastAsia="Calibri" w:hAnsi="Times New Roman" w:cs="Times New Roman"/>
          <w:bCs/>
          <w:spacing w:val="-4"/>
          <w:sz w:val="20"/>
          <w:szCs w:val="20"/>
          <w:lang w:eastAsia="ru-RU"/>
        </w:rPr>
        <w:t>энергопринимающие устройства которого подключены к системам противоаварийной</w:t>
      </w:r>
      <w:r w:rsidRPr="0078213A">
        <w:rPr>
          <w:rFonts w:ascii="Times New Roman" w:eastAsia="Calibri" w:hAnsi="Times New Roman" w:cs="Times New Roman"/>
          <w:bCs/>
          <w:sz w:val="20"/>
          <w:szCs w:val="20"/>
          <w:lang w:eastAsia="ru-RU"/>
        </w:rPr>
        <w:t xml:space="preserve"> </w:t>
      </w:r>
      <w:r w:rsidRPr="0078213A">
        <w:rPr>
          <w:rFonts w:ascii="Times New Roman" w:eastAsia="Calibri" w:hAnsi="Times New Roman" w:cs="Times New Roman"/>
          <w:bCs/>
          <w:spacing w:val="-4"/>
          <w:sz w:val="20"/>
          <w:szCs w:val="20"/>
          <w:lang w:eastAsia="ru-RU"/>
        </w:rPr>
        <w:t>и режимной автоматики), установленным в соответствии с Правилами технологического</w:t>
      </w:r>
      <w:r w:rsidRPr="0078213A">
        <w:rPr>
          <w:rFonts w:ascii="Times New Roman" w:eastAsia="Calibri" w:hAnsi="Times New Roman" w:cs="Times New Roman"/>
          <w:bCs/>
          <w:sz w:val="20"/>
          <w:szCs w:val="20"/>
          <w:lang w:eastAsia="ru-RU"/>
        </w:rPr>
        <w:t xml:space="preserve"> присоединения и Основными положениями розничных рынков. </w:t>
      </w:r>
    </w:p>
    <w:p w14:paraId="24A41AA0" w14:textId="77777777" w:rsidR="0078213A" w:rsidRPr="0078213A" w:rsidRDefault="0078213A" w:rsidP="0078213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3.4.26. Направлять Исполнителю письменное уведомление о дате расторжения </w:t>
      </w:r>
      <w:r w:rsidRPr="0078213A">
        <w:rPr>
          <w:rFonts w:ascii="Times New Roman" w:eastAsia="Calibri" w:hAnsi="Times New Roman" w:cs="Times New Roman"/>
          <w:spacing w:val="-4"/>
          <w:sz w:val="20"/>
          <w:szCs w:val="20"/>
          <w:lang w:eastAsia="ru-RU"/>
        </w:rPr>
        <w:t>или изменения договора купли-продажи (поставки) электрической энергии (мощности),</w:t>
      </w:r>
      <w:r w:rsidRPr="0078213A">
        <w:rPr>
          <w:rFonts w:ascii="Times New Roman" w:eastAsia="Calibri" w:hAnsi="Times New Roman" w:cs="Times New Roman"/>
          <w:sz w:val="20"/>
          <w:szCs w:val="20"/>
          <w:lang w:eastAsia="ru-RU"/>
        </w:rPr>
        <w:t xml:space="preserve"> способом, обеспечивающим подтверждение факта получения уведомления Исполнителем.</w:t>
      </w:r>
    </w:p>
    <w:p w14:paraId="469E29B7"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Если Потребитель не уведомил или уведомил Исполнителя позднее 3 рабочих дней до даты и времени прекращения снабжения электрической энергией о намерении расторгнуть договор купли-продажи (поставки) электрической энергии, а также о дате и времени прекращения снабжения электрической энергией по нему:</w:t>
      </w:r>
    </w:p>
    <w:p w14:paraId="3CB33729" w14:textId="77777777" w:rsidR="0078213A" w:rsidRPr="0078213A" w:rsidRDefault="0078213A" w:rsidP="0078213A">
      <w:pPr>
        <w:numPr>
          <w:ilvl w:val="0"/>
          <w:numId w:val="22"/>
        </w:numPr>
        <w:tabs>
          <w:tab w:val="left" w:pos="993"/>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14:paraId="4257E607" w14:textId="77777777" w:rsidR="0078213A" w:rsidRPr="0078213A" w:rsidRDefault="0078213A" w:rsidP="0078213A">
      <w:pPr>
        <w:numPr>
          <w:ilvl w:val="0"/>
          <w:numId w:val="22"/>
        </w:numPr>
        <w:tabs>
          <w:tab w:val="left" w:pos="993"/>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потребитель обязан компенсировать стоимость оказанных Исполнителем услуг по передаче электрической энергии. Оплата Потребителем производится </w:t>
      </w:r>
      <w:proofErr w:type="gramStart"/>
      <w:r w:rsidRPr="0078213A">
        <w:rPr>
          <w:rFonts w:ascii="Times New Roman" w:eastAsia="Calibri" w:hAnsi="Times New Roman" w:cs="Times New Roman"/>
          <w:sz w:val="20"/>
          <w:szCs w:val="20"/>
          <w:lang w:eastAsia="ru-RU"/>
        </w:rPr>
        <w:t>в  течение</w:t>
      </w:r>
      <w:proofErr w:type="gramEnd"/>
      <w:r w:rsidRPr="0078213A">
        <w:rPr>
          <w:rFonts w:ascii="Times New Roman" w:eastAsia="Calibri" w:hAnsi="Times New Roman" w:cs="Times New Roman"/>
          <w:sz w:val="20"/>
          <w:szCs w:val="20"/>
          <w:lang w:eastAsia="ru-RU"/>
        </w:rPr>
        <w:t xml:space="preserve"> 3-х банковских дней с даты получения счета от Исполнителя.</w:t>
      </w:r>
    </w:p>
    <w:p w14:paraId="412074FB" w14:textId="77777777" w:rsidR="0078213A" w:rsidRPr="0078213A" w:rsidRDefault="0078213A" w:rsidP="0078213A">
      <w:pPr>
        <w:shd w:val="clear" w:color="auto" w:fill="FFFFFF"/>
        <w:tabs>
          <w:tab w:val="left" w:pos="-1701"/>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3.4.27. 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Потребителю. </w:t>
      </w:r>
    </w:p>
    <w:p w14:paraId="1534A43E"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ru-RU"/>
        </w:rPr>
        <w:t>3.4.28. </w:t>
      </w:r>
      <w:r w:rsidRPr="0078213A">
        <w:rPr>
          <w:rFonts w:ascii="Times New Roman" w:eastAsia="Calibri" w:hAnsi="Times New Roman" w:cs="Times New Roman"/>
          <w:sz w:val="20"/>
          <w:szCs w:val="20"/>
          <w:lang w:eastAsia="ar-SA"/>
        </w:rPr>
        <w:t xml:space="preserve">Передавать Исполнителю в согласованной форме (Приложение № 8 к настоящему Договору) и установленном настоящим Договором порядке и сроки показания расчетных приборов учета, расположенных в границах балансовой принадлежности Потребителя. </w:t>
      </w:r>
    </w:p>
    <w:p w14:paraId="1F8D96F2"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3.4.29.* Предоставлять Исполнителю обеспечение исполнение обязательств по оплате услуг по передаче электрической энергии (в случае неисполнения или ненадлежащего их исполнения) в виде банковской гарантии.</w:t>
      </w:r>
    </w:p>
    <w:p w14:paraId="15E49324"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14:paraId="7CED7BA7"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Банковская гарантия обеспечивает исполнение возникших после ее выдачи обязанностей </w:t>
      </w:r>
      <w:proofErr w:type="gramStart"/>
      <w:r w:rsidRPr="0078213A">
        <w:rPr>
          <w:rFonts w:ascii="Times New Roman" w:eastAsia="Calibri" w:hAnsi="Times New Roman" w:cs="Times New Roman"/>
          <w:sz w:val="20"/>
          <w:szCs w:val="20"/>
          <w:lang w:eastAsia="ar-SA"/>
        </w:rPr>
        <w:t>по оплате</w:t>
      </w:r>
      <w:proofErr w:type="gramEnd"/>
      <w:r w:rsidRPr="0078213A">
        <w:rPr>
          <w:rFonts w:ascii="Times New Roman" w:eastAsia="Calibri" w:hAnsi="Times New Roman" w:cs="Times New Roman"/>
          <w:sz w:val="20"/>
          <w:szCs w:val="20"/>
          <w:lang w:eastAsia="ar-SA"/>
        </w:rPr>
        <w:t xml:space="preserve"> оказанных Исполнителем Потребителю услуг по передаче электрической энергии. </w:t>
      </w:r>
    </w:p>
    <w:p w14:paraId="3DADC2FC"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lastRenderedPageBreak/>
        <w:t>Правила определения суммы, на которую Потребитель предоставляет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неисполненных Потребителем обязательств по оплате услуг по передаче электрической энергии.</w:t>
      </w:r>
    </w:p>
    <w:p w14:paraId="4E1E0733" w14:textId="77777777" w:rsidR="0078213A" w:rsidRPr="0078213A" w:rsidRDefault="0078213A" w:rsidP="0078213A">
      <w:pPr>
        <w:tabs>
          <w:tab w:val="left"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Срок, в течение которого действует банковская гарантия, определяется в порядке, установленном Правительством Российской Федерации.</w:t>
      </w:r>
    </w:p>
    <w:p w14:paraId="71071E92" w14:textId="77777777" w:rsidR="0078213A" w:rsidRPr="0078213A" w:rsidRDefault="0078213A" w:rsidP="0078213A">
      <w:pPr>
        <w:tabs>
          <w:tab w:val="num" w:pos="567"/>
        </w:tabs>
        <w:spacing w:after="0" w:line="240" w:lineRule="auto"/>
        <w:ind w:firstLine="709"/>
        <w:contextualSpacing/>
        <w:jc w:val="both"/>
        <w:rPr>
          <w:rFonts w:ascii="Times New Roman" w:eastAsia="Calibri" w:hAnsi="Times New Roman" w:cs="Times New Roman"/>
          <w:i/>
          <w:sz w:val="20"/>
          <w:szCs w:val="20"/>
          <w:lang w:eastAsia="ar-SA"/>
        </w:rPr>
      </w:pPr>
      <w:r w:rsidRPr="0078213A" w:rsidDel="00556E01">
        <w:rPr>
          <w:rFonts w:ascii="Times New Roman" w:eastAsia="Calibri" w:hAnsi="Times New Roman" w:cs="Times New Roman"/>
          <w:sz w:val="20"/>
          <w:szCs w:val="20"/>
          <w:lang w:eastAsia="ar-SA"/>
        </w:rPr>
        <w:t xml:space="preserve"> </w:t>
      </w:r>
      <w:r w:rsidRPr="0078213A">
        <w:rPr>
          <w:rFonts w:ascii="Times New Roman" w:eastAsia="Calibri" w:hAnsi="Times New Roman" w:cs="Times New Roman"/>
          <w:i/>
          <w:sz w:val="20"/>
          <w:szCs w:val="20"/>
          <w:lang w:eastAsia="ar-SA"/>
        </w:rPr>
        <w:t>(Указанная в данном пункте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392CA839"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i/>
          <w:sz w:val="20"/>
          <w:szCs w:val="20"/>
          <w:lang w:eastAsia="ar-SA"/>
        </w:rPr>
      </w:pPr>
      <w:r w:rsidRPr="0078213A">
        <w:rPr>
          <w:rFonts w:ascii="Times New Roman" w:eastAsia="Calibri" w:hAnsi="Times New Roman" w:cs="Times New Roman"/>
          <w:i/>
          <w:sz w:val="20"/>
          <w:szCs w:val="20"/>
          <w:lang w:eastAsia="ar-SA"/>
        </w:rPr>
        <w:t>(* Применяется в порядке и соответствии с п. 3.1 ст.26 Федерального закона от 26.03.2003 № 35-ФЗ «Об электроэнергетике».)</w:t>
      </w:r>
    </w:p>
    <w:p w14:paraId="013E5CD1"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3.4.30. Согласовывать с Исполнителем объемы переданной электрической энергии в порядке и сроки, определенные в п. 4 настоящего Договора.</w:t>
      </w:r>
    </w:p>
    <w:p w14:paraId="507B63B0"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3.4.31. В течение 3 (трех) рабочих дней, с момента получения акта об оказании услуг по передаче электрической энергии от Исполнителя, рассмотреть его и при отсутствии претензий подписать представленный акт и направить его Исполнителю по факсу или по электронной почте, одновременно направив оригинал акта способом, позволяющим подтвердить его получение адресатом.</w:t>
      </w:r>
    </w:p>
    <w:p w14:paraId="28AC45C2"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При возникновении обоснованных претензий к объему и (или) качеству оказанных услуг направлять Исполнителю претензию по объему и (или) качеству оказанных услуг вместе с актом об оказании услуг, подписанным в неоспариваемой части.</w:t>
      </w:r>
    </w:p>
    <w:p w14:paraId="73FCFB37"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3.4.32. Оборудовать точки поставки, учет электрической 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Потребителя, средствами измерения электрической энергии, в том числе измерительными приборами, соответствующими установленным законодательством </w:t>
      </w:r>
      <w:r w:rsidRPr="0078213A">
        <w:rPr>
          <w:rFonts w:ascii="Times New Roman" w:eastAsia="Calibri" w:hAnsi="Times New Roman" w:cs="Times New Roman"/>
          <w:sz w:val="20"/>
          <w:szCs w:val="20"/>
          <w:lang w:eastAsia="ru-RU"/>
        </w:rPr>
        <w:t>Российской Федерации</w:t>
      </w:r>
      <w:r w:rsidRPr="0078213A">
        <w:rPr>
          <w:rFonts w:ascii="Times New Roman" w:eastAsia="Calibri" w:hAnsi="Times New Roman" w:cs="Times New Roman"/>
          <w:sz w:val="20"/>
          <w:szCs w:val="20"/>
          <w:lang w:eastAsia="ar-SA"/>
        </w:rPr>
        <w:t xml:space="preserve"> требованиям.</w:t>
      </w:r>
    </w:p>
    <w:p w14:paraId="4B3E61B8"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3.4.33. Обеспечивать участие полномочных представителей Потребителя при снятии показаний приборов коммерческого учета, проведении любых работ по обслуживанию средств измерения коммерческого учета, расположенных в границах балансовой принадлежности Исполнителя, с оформлением соответствующих актов.</w:t>
      </w:r>
    </w:p>
    <w:p w14:paraId="3337A9AF"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3.4.34. При ликвидации или реорганизации организации Потребителя не менее чем за 2 (два) месяца извещать об этом Исполнителя. При ликвидации произвести полную оплату за оказанные услуги на дату ликвидации; при реорганизации - произвести полную оплату на дату реорганизации либо сообщить о правопреемстве с предоставлением подтверждающих документов.</w:t>
      </w:r>
    </w:p>
    <w:p w14:paraId="7975703E"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3.4.35. При смене руководителя в течение 10 (десяти) рабочих дней представлять Исполнителю документ, подтверждающий полномочия лица на заключение, изменение условий Договора (выписку из ЕГРЮЛ и доверенность лицу на право подписания Договора, если подписывающим лицом является не руководитель организации), с образцом подписи данного лица.</w:t>
      </w:r>
    </w:p>
    <w:p w14:paraId="295FFA47"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3.4.36. В случае принятия решения о переходе на обслуживание к другой энергосбытовой организации или гарантирующему поставщику, уведомлять Исполнителя о таком переходе не позднее чем за 30 (тридцать) календарных дней </w:t>
      </w:r>
      <w:proofErr w:type="gramStart"/>
      <w:r w:rsidRPr="0078213A">
        <w:rPr>
          <w:rFonts w:ascii="Times New Roman" w:eastAsia="Calibri" w:hAnsi="Times New Roman" w:cs="Times New Roman"/>
          <w:sz w:val="20"/>
          <w:szCs w:val="20"/>
          <w:lang w:eastAsia="ar-SA"/>
        </w:rPr>
        <w:t>до  предполагаемой</w:t>
      </w:r>
      <w:proofErr w:type="gramEnd"/>
      <w:r w:rsidRPr="0078213A">
        <w:rPr>
          <w:rFonts w:ascii="Times New Roman" w:eastAsia="Calibri" w:hAnsi="Times New Roman" w:cs="Times New Roman"/>
          <w:sz w:val="20"/>
          <w:szCs w:val="20"/>
          <w:lang w:eastAsia="ar-SA"/>
        </w:rPr>
        <w:t xml:space="preserve"> даты вступления в силу Договора с иной энергосбытовой организацией или гарантирующим поставщиком.</w:t>
      </w:r>
    </w:p>
    <w:p w14:paraId="62114417"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3.4.37. Обеспечивать соблюдение установленного законодательством </w:t>
      </w:r>
      <w:r w:rsidRPr="0078213A">
        <w:rPr>
          <w:rFonts w:ascii="Times New Roman" w:eastAsia="Calibri" w:hAnsi="Times New Roman" w:cs="Times New Roman"/>
          <w:sz w:val="20"/>
          <w:szCs w:val="20"/>
          <w:lang w:eastAsia="ru-RU"/>
        </w:rPr>
        <w:t>Российской Федерации</w:t>
      </w:r>
      <w:r w:rsidRPr="0078213A">
        <w:rPr>
          <w:rFonts w:ascii="Times New Roman" w:eastAsia="Calibri" w:hAnsi="Times New Roman" w:cs="Times New Roman"/>
          <w:sz w:val="20"/>
          <w:szCs w:val="20"/>
          <w:lang w:eastAsia="ar-SA"/>
        </w:rPr>
        <w:t xml:space="preserve"> порядка взаимодействия Сторон в процессе учета электрической энергии (мощности) с использованием приборов учета, в том числе в части:</w:t>
      </w:r>
    </w:p>
    <w:p w14:paraId="4B6E1F70"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допуска установленного прибора учета в эксплуатацию;</w:t>
      </w:r>
    </w:p>
    <w:p w14:paraId="5AB8F9E8"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определения прибора учета, по которому осуществляются расчеты за оказанные услуги по передаче электрической энергии;</w:t>
      </w:r>
    </w:p>
    <w:p w14:paraId="05581A8B"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 xml:space="preserve">эксплуатации прибора учета, в том числе обеспечения поверки прибора учета </w:t>
      </w:r>
      <w:proofErr w:type="gramStart"/>
      <w:r w:rsidRPr="0078213A">
        <w:rPr>
          <w:rFonts w:ascii="Times New Roman" w:eastAsia="Calibri" w:hAnsi="Times New Roman" w:cs="Times New Roman"/>
          <w:sz w:val="20"/>
          <w:szCs w:val="20"/>
          <w:lang w:eastAsia="ar-SA"/>
        </w:rPr>
        <w:t>по истечении</w:t>
      </w:r>
      <w:proofErr w:type="gramEnd"/>
      <w:r w:rsidRPr="0078213A">
        <w:rPr>
          <w:rFonts w:ascii="Times New Roman" w:eastAsia="Calibri" w:hAnsi="Times New Roman" w:cs="Times New Roman"/>
          <w:sz w:val="20"/>
          <w:szCs w:val="20"/>
          <w:lang w:eastAsia="ar-SA"/>
        </w:rPr>
        <w:t xml:space="preserve"> установленного для него </w:t>
      </w:r>
      <w:proofErr w:type="spellStart"/>
      <w:r w:rsidRPr="0078213A">
        <w:rPr>
          <w:rFonts w:ascii="Times New Roman" w:eastAsia="Calibri" w:hAnsi="Times New Roman" w:cs="Times New Roman"/>
          <w:sz w:val="20"/>
          <w:szCs w:val="20"/>
          <w:lang w:eastAsia="ar-SA"/>
        </w:rPr>
        <w:t>межповерочного</w:t>
      </w:r>
      <w:proofErr w:type="spellEnd"/>
      <w:r w:rsidRPr="0078213A">
        <w:rPr>
          <w:rFonts w:ascii="Times New Roman" w:eastAsia="Calibri" w:hAnsi="Times New Roman" w:cs="Times New Roman"/>
          <w:sz w:val="20"/>
          <w:szCs w:val="20"/>
          <w:lang w:eastAsia="ar-SA"/>
        </w:rPr>
        <w:t xml:space="preserve"> интервала;</w:t>
      </w:r>
    </w:p>
    <w:p w14:paraId="1FFEF122"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восстановления учета в случае выхода из строя или утраты прибора учета, срок которого не может быть более 2 месяцев;</w:t>
      </w:r>
    </w:p>
    <w:p w14:paraId="12756664"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передачи данных приборов учета, если по условиям настоящего Договора такая обязанность возложена на Потребителя;</w:t>
      </w:r>
    </w:p>
    <w:p w14:paraId="3CE5D748" w14:textId="77777777" w:rsidR="0078213A" w:rsidRPr="0078213A" w:rsidRDefault="0078213A" w:rsidP="0078213A">
      <w:pPr>
        <w:shd w:val="clear" w:color="auto" w:fill="FFFFFF"/>
        <w:tabs>
          <w:tab w:val="right" w:pos="-2127"/>
          <w:tab w:val="num" w:pos="851"/>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w:t>
      </w:r>
      <w:r w:rsidRPr="0078213A">
        <w:rPr>
          <w:rFonts w:ascii="Times New Roman" w:eastAsia="Calibri" w:hAnsi="Times New Roman" w:cs="Times New Roman"/>
          <w:sz w:val="20"/>
          <w:szCs w:val="20"/>
          <w:lang w:eastAsia="ar-SA"/>
        </w:rPr>
        <w:tab/>
        <w:t>сообщения о выходе прибора учета из эксплуатации.</w:t>
      </w:r>
    </w:p>
    <w:p w14:paraId="5880AD89"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3.4.38. Предоставлять Исполнителю информацию о фактическом потреблении электроэнергии (по форме Приложения № 5,1 к Договору) и мощности (по форме Приложения № 5.2) на основании показаний приборов учета в порядке и </w:t>
      </w:r>
      <w:proofErr w:type="gramStart"/>
      <w:r w:rsidRPr="0078213A">
        <w:rPr>
          <w:rFonts w:ascii="Times New Roman" w:eastAsia="Calibri" w:hAnsi="Times New Roman" w:cs="Times New Roman"/>
          <w:sz w:val="20"/>
          <w:szCs w:val="20"/>
          <w:lang w:eastAsia="ar-SA"/>
        </w:rPr>
        <w:t>сроки</w:t>
      </w:r>
      <w:proofErr w:type="gramEnd"/>
      <w:r w:rsidRPr="0078213A">
        <w:rPr>
          <w:rFonts w:ascii="Times New Roman" w:eastAsia="Calibri" w:hAnsi="Times New Roman" w:cs="Times New Roman"/>
          <w:sz w:val="20"/>
          <w:szCs w:val="20"/>
          <w:lang w:eastAsia="ar-SA"/>
        </w:rPr>
        <w:t xml:space="preserve"> предусмотренные Приложением № 7 к Договору.</w:t>
      </w:r>
    </w:p>
    <w:p w14:paraId="5B8E4C71"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3.4.39. Потребитель с максимальной мощностью свыше 670 кВт, в не зависимости от применяемого по настоящему Договору вида тарифов на услуги по передаче электрической энергии (</w:t>
      </w:r>
      <w:proofErr w:type="spellStart"/>
      <w:r w:rsidRPr="0078213A">
        <w:rPr>
          <w:rFonts w:ascii="Times New Roman" w:eastAsia="Calibri" w:hAnsi="Times New Roman" w:cs="Times New Roman"/>
          <w:sz w:val="20"/>
          <w:szCs w:val="20"/>
          <w:lang w:eastAsia="ar-SA"/>
        </w:rPr>
        <w:t>одноставочный</w:t>
      </w:r>
      <w:proofErr w:type="spellEnd"/>
      <w:r w:rsidRPr="0078213A">
        <w:rPr>
          <w:rFonts w:ascii="Times New Roman" w:eastAsia="Calibri" w:hAnsi="Times New Roman" w:cs="Times New Roman"/>
          <w:sz w:val="20"/>
          <w:szCs w:val="20"/>
          <w:lang w:eastAsia="ar-SA"/>
        </w:rPr>
        <w:t xml:space="preserve"> / </w:t>
      </w:r>
      <w:proofErr w:type="spellStart"/>
      <w:r w:rsidRPr="0078213A">
        <w:rPr>
          <w:rFonts w:ascii="Times New Roman" w:eastAsia="Calibri" w:hAnsi="Times New Roman" w:cs="Times New Roman"/>
          <w:sz w:val="20"/>
          <w:szCs w:val="20"/>
          <w:lang w:eastAsia="ar-SA"/>
        </w:rPr>
        <w:t>двухставочный</w:t>
      </w:r>
      <w:proofErr w:type="spellEnd"/>
      <w:r w:rsidRPr="0078213A">
        <w:rPr>
          <w:rFonts w:ascii="Times New Roman" w:eastAsia="Calibri" w:hAnsi="Times New Roman" w:cs="Times New Roman"/>
          <w:sz w:val="20"/>
          <w:szCs w:val="20"/>
          <w:lang w:eastAsia="ar-SA"/>
        </w:rPr>
        <w:t xml:space="preserve">), обязан обеспечивать ежемесячное проведение замеров электрической энергии (мощности) на энергопринимающих устройствах (объектах электроэнергетики), в отношении которых заключен договор, и предоставлять Исполнителю </w:t>
      </w:r>
      <w:r w:rsidRPr="0078213A">
        <w:rPr>
          <w:rFonts w:ascii="Times New Roman" w:eastAsia="Calibri" w:hAnsi="Times New Roman" w:cs="Times New Roman"/>
          <w:sz w:val="20"/>
          <w:szCs w:val="20"/>
          <w:lang w:eastAsia="ar-SA"/>
        </w:rPr>
        <w:lastRenderedPageBreak/>
        <w:t>подписанную со стороны Потребителей информацию  о результатах проведенных замеров не позднее 3-го рабочего дня месяца, следующего за расчетным, в том числе в случае если приборы учета расположены в электроустановках Исполнителя.</w:t>
      </w:r>
    </w:p>
    <w:p w14:paraId="7D176590" w14:textId="77777777" w:rsidR="0078213A" w:rsidRPr="0078213A" w:rsidRDefault="0078213A" w:rsidP="0078213A">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8213A">
        <w:rPr>
          <w:rFonts w:ascii="Times New Roman" w:eastAsia="Times New Roman" w:hAnsi="Times New Roman" w:cs="Times New Roman"/>
          <w:color w:val="000000"/>
          <w:sz w:val="20"/>
          <w:szCs w:val="20"/>
          <w:lang w:eastAsia="ru-RU"/>
        </w:rPr>
        <w:t>3.4.40.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поставку электрической энергии и мощности, а также за связанные с указанными поставками услуги, на безвозмездной основе (</w:t>
      </w:r>
      <w:hyperlink r:id="rId7" w:anchor="/document/72139472/entry/52" w:history="1">
        <w:r w:rsidRPr="0078213A">
          <w:rPr>
            <w:rFonts w:ascii="Times New Roman" w:eastAsia="Times New Roman" w:hAnsi="Times New Roman" w:cs="Times New Roman"/>
            <w:i/>
            <w:sz w:val="20"/>
            <w:szCs w:val="20"/>
            <w:lang w:eastAsia="ru-RU"/>
          </w:rPr>
          <w:t>вступает в силу</w:t>
        </w:r>
      </w:hyperlink>
      <w:r w:rsidRPr="0078213A">
        <w:rPr>
          <w:rFonts w:ascii="Times New Roman" w:eastAsia="Times New Roman" w:hAnsi="Times New Roman" w:cs="Times New Roman"/>
          <w:i/>
          <w:sz w:val="20"/>
          <w:szCs w:val="20"/>
          <w:lang w:eastAsia="ru-RU"/>
        </w:rPr>
        <w:t xml:space="preserve"> с 1 июля 2020 г).</w:t>
      </w:r>
    </w:p>
    <w:p w14:paraId="05A02F57" w14:textId="77777777" w:rsidR="0078213A" w:rsidRPr="0078213A" w:rsidRDefault="0078213A" w:rsidP="0078213A">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8213A">
        <w:rPr>
          <w:rFonts w:ascii="Times New Roman" w:eastAsia="Times New Roman" w:hAnsi="Times New Roman" w:cs="Times New Roman"/>
          <w:color w:val="000000"/>
          <w:sz w:val="20"/>
          <w:szCs w:val="20"/>
          <w:lang w:eastAsia="ru-RU"/>
        </w:rPr>
        <w:t xml:space="preserve">3.4.41. Осуществлять беспрепятственное обеспечение коммерческого учета электрической энергии (мощности), в том числе в части использования для этих целей данных, получаемых с использованием принадлежащих на праве собственности приборов учета электрической энергии, и беспрепятственный контроль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 </w:t>
      </w:r>
      <w:r w:rsidRPr="0078213A">
        <w:rPr>
          <w:rFonts w:ascii="Times New Roman" w:eastAsia="Times New Roman" w:hAnsi="Times New Roman" w:cs="Times New Roman"/>
          <w:i/>
          <w:color w:val="000000"/>
          <w:sz w:val="20"/>
          <w:szCs w:val="20"/>
          <w:lang w:eastAsia="ru-RU"/>
        </w:rPr>
        <w:t>(вступает в силу с 1 июля 2020 г).</w:t>
      </w:r>
    </w:p>
    <w:p w14:paraId="6D44D0FA" w14:textId="77777777" w:rsidR="0078213A" w:rsidRPr="0078213A" w:rsidRDefault="0078213A" w:rsidP="0078213A">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8213A">
        <w:rPr>
          <w:rFonts w:ascii="Times New Roman" w:eastAsia="Times New Roman" w:hAnsi="Times New Roman" w:cs="Times New Roman"/>
          <w:color w:val="000000"/>
          <w:sz w:val="20"/>
          <w:szCs w:val="20"/>
          <w:lang w:eastAsia="ru-RU"/>
        </w:rPr>
        <w:t>3.4.42. Обеспечивать доступ уполномоченных лиц Исполнителя и (или) Заказчика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14:paraId="041205C1" w14:textId="77777777" w:rsidR="0078213A" w:rsidRPr="0078213A" w:rsidRDefault="0078213A" w:rsidP="0078213A">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78213A">
        <w:rPr>
          <w:rFonts w:ascii="Times New Roman" w:eastAsia="Times New Roman" w:hAnsi="Times New Roman" w:cs="Times New Roman"/>
          <w:color w:val="000000"/>
          <w:sz w:val="20"/>
          <w:szCs w:val="20"/>
          <w:lang w:eastAsia="ru-RU"/>
        </w:rPr>
        <w:t xml:space="preserve">3.4.43. по требованию Исполнителя (заказчика) обеспечить доступ к местам установки технических средств удаленного ограничения и возместить расходы Исполнителя (Заказчика) на установку указанных технических средств удаленного ограничения при неоднократном возникновении оснований в отношении введения ограничения режима потребления электрической энергии, а также при нарушении обязанности потребителя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w:t>
      </w:r>
      <w:r w:rsidRPr="0078213A">
        <w:rPr>
          <w:rFonts w:ascii="Times New Roman" w:eastAsia="Times New Roman" w:hAnsi="Times New Roman" w:cs="Times New Roman"/>
          <w:i/>
          <w:color w:val="000000"/>
          <w:sz w:val="20"/>
          <w:szCs w:val="20"/>
          <w:lang w:eastAsia="ru-RU"/>
        </w:rPr>
        <w:t xml:space="preserve">(вступает в силу с 1 июля 2020 г). </w:t>
      </w:r>
    </w:p>
    <w:p w14:paraId="42736533" w14:textId="77777777" w:rsidR="0078213A" w:rsidRPr="0078213A" w:rsidRDefault="0078213A" w:rsidP="0078213A">
      <w:pPr>
        <w:tabs>
          <w:tab w:val="left" w:pos="1560"/>
        </w:tabs>
        <w:spacing w:after="120" w:line="240" w:lineRule="auto"/>
        <w:ind w:left="34" w:right="-58" w:firstLine="675"/>
        <w:contextualSpacing/>
        <w:jc w:val="both"/>
        <w:rPr>
          <w:rFonts w:ascii="Times New Roman" w:eastAsia="Times New Roman" w:hAnsi="Times New Roman" w:cs="Times New Roman"/>
          <w:lang w:eastAsia="ru-RU"/>
        </w:rPr>
      </w:pPr>
      <w:r w:rsidRPr="0078213A">
        <w:rPr>
          <w:rFonts w:ascii="Times New Roman" w:eastAsia="Times New Roman" w:hAnsi="Times New Roman" w:cs="Times New Roman"/>
          <w:color w:val="000000"/>
          <w:sz w:val="20"/>
          <w:szCs w:val="20"/>
          <w:lang w:eastAsia="ru-RU"/>
        </w:rPr>
        <w:t xml:space="preserve">3.4.44. </w:t>
      </w:r>
      <w:r w:rsidRPr="0078213A">
        <w:rPr>
          <w:rFonts w:ascii="Times New Roman" w:eastAsia="Times New Roman" w:hAnsi="Times New Roman" w:cs="Times New Roman"/>
          <w:lang w:eastAsia="ru-RU"/>
        </w:rPr>
        <w:t>Выполнять иные обязательства, предусмотренные настоящим Договором, а также действующим законодательством Российской Федерации.</w:t>
      </w:r>
    </w:p>
    <w:p w14:paraId="5FFE362F" w14:textId="77777777" w:rsidR="0078213A" w:rsidRPr="0078213A" w:rsidRDefault="0078213A" w:rsidP="0078213A">
      <w:pPr>
        <w:shd w:val="clear" w:color="auto" w:fill="FFFFFF"/>
        <w:tabs>
          <w:tab w:val="right" w:pos="-2127"/>
          <w:tab w:val="num" w:pos="567"/>
        </w:tabs>
        <w:spacing w:after="0" w:line="240" w:lineRule="auto"/>
        <w:contextualSpacing/>
        <w:jc w:val="both"/>
        <w:rPr>
          <w:rFonts w:ascii="Times New Roman" w:eastAsia="Calibri" w:hAnsi="Times New Roman" w:cs="Times New Roman"/>
          <w:sz w:val="20"/>
          <w:szCs w:val="20"/>
          <w:lang w:eastAsia="ar-SA"/>
        </w:rPr>
      </w:pPr>
    </w:p>
    <w:p w14:paraId="36718F0D"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3.5. Потребитель имеет право:</w:t>
      </w:r>
    </w:p>
    <w:p w14:paraId="3D89C7BB" w14:textId="77777777" w:rsidR="0078213A" w:rsidRPr="0078213A" w:rsidRDefault="0078213A" w:rsidP="0078213A">
      <w:pPr>
        <w:tabs>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иными обязательными требованиями. </w:t>
      </w:r>
    </w:p>
    <w:p w14:paraId="69C01AE3" w14:textId="77777777" w:rsidR="0078213A" w:rsidRPr="0078213A" w:rsidRDefault="0078213A" w:rsidP="0078213A">
      <w:pPr>
        <w:shd w:val="clear" w:color="auto" w:fill="FFFFFF"/>
        <w:tabs>
          <w:tab w:val="left" w:pos="-1701"/>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3.5.2. </w:t>
      </w:r>
      <w:bookmarkStart w:id="0" w:name="OLE_LINK1"/>
      <w:bookmarkStart w:id="1" w:name="OLE_LINK2"/>
      <w:r w:rsidRPr="0078213A">
        <w:rPr>
          <w:rFonts w:ascii="Times New Roman" w:eastAsia="Calibri" w:hAnsi="Times New Roman" w:cs="Times New Roman"/>
          <w:sz w:val="20"/>
          <w:szCs w:val="20"/>
          <w:lang w:eastAsia="ru-RU"/>
        </w:rPr>
        <w:t>Направлять Исполнителю заявку о выборе варианта тарифа для определения варианта тарифа на услуги по передаче электрической энергии (</w:t>
      </w:r>
      <w:proofErr w:type="spellStart"/>
      <w:r w:rsidRPr="0078213A">
        <w:rPr>
          <w:rFonts w:ascii="Times New Roman" w:eastAsia="Calibri" w:hAnsi="Times New Roman" w:cs="Times New Roman"/>
          <w:sz w:val="20"/>
          <w:szCs w:val="20"/>
          <w:lang w:eastAsia="ru-RU"/>
        </w:rPr>
        <w:t>одноставочный</w:t>
      </w:r>
      <w:proofErr w:type="spellEnd"/>
      <w:r w:rsidRPr="0078213A">
        <w:rPr>
          <w:rFonts w:ascii="Times New Roman" w:eastAsia="Calibri" w:hAnsi="Times New Roman" w:cs="Times New Roman"/>
          <w:sz w:val="20"/>
          <w:szCs w:val="20"/>
          <w:lang w:eastAsia="ru-RU"/>
        </w:rPr>
        <w:t>/</w:t>
      </w:r>
      <w:proofErr w:type="spellStart"/>
      <w:r w:rsidRPr="0078213A">
        <w:rPr>
          <w:rFonts w:ascii="Times New Roman" w:eastAsia="Calibri" w:hAnsi="Times New Roman" w:cs="Times New Roman"/>
          <w:sz w:val="20"/>
          <w:szCs w:val="20"/>
          <w:lang w:eastAsia="ru-RU"/>
        </w:rPr>
        <w:t>двухставочный</w:t>
      </w:r>
      <w:proofErr w:type="spellEnd"/>
      <w:r w:rsidRPr="0078213A">
        <w:rPr>
          <w:rFonts w:ascii="Times New Roman" w:eastAsia="Calibri" w:hAnsi="Times New Roman" w:cs="Times New Roman"/>
          <w:sz w:val="20"/>
          <w:szCs w:val="20"/>
          <w:lang w:eastAsia="ru-RU"/>
        </w:rPr>
        <w:t xml:space="preserve">) на период тарифного регулирования путем направления письменного уведомления Исполнителю не позднее 1 месяца со дня </w:t>
      </w:r>
      <w:r w:rsidRPr="0078213A">
        <w:rPr>
          <w:rFonts w:ascii="Times New Roman" w:eastAsia="Calibri" w:hAnsi="Times New Roman" w:cs="Times New Roman"/>
          <w:spacing w:val="-4"/>
          <w:sz w:val="20"/>
          <w:szCs w:val="20"/>
          <w:lang w:eastAsia="ru-RU"/>
        </w:rPr>
        <w:t>официального опубликования решений ________________ (</w:t>
      </w:r>
      <w:r w:rsidRPr="0078213A">
        <w:rPr>
          <w:rFonts w:ascii="Times New Roman" w:eastAsia="Calibri" w:hAnsi="Times New Roman" w:cs="Times New Roman"/>
          <w:i/>
          <w:spacing w:val="-4"/>
          <w:sz w:val="20"/>
          <w:szCs w:val="20"/>
          <w:lang w:eastAsia="ru-RU"/>
        </w:rPr>
        <w:t>указывается наименование</w:t>
      </w:r>
      <w:r w:rsidRPr="0078213A">
        <w:rPr>
          <w:rFonts w:ascii="Times New Roman" w:eastAsia="Calibri" w:hAnsi="Times New Roman" w:cs="Times New Roman"/>
          <w:i/>
          <w:sz w:val="20"/>
          <w:szCs w:val="20"/>
          <w:lang w:eastAsia="ru-RU"/>
        </w:rPr>
        <w:t xml:space="preserve"> органа исполнительной власти субъекта Российской Федерации в области государственного регулирования тарифов</w:t>
      </w:r>
      <w:r w:rsidRPr="0078213A">
        <w:rPr>
          <w:rFonts w:ascii="Times New Roman" w:eastAsia="Calibri" w:hAnsi="Times New Roman" w:cs="Times New Roman"/>
          <w:sz w:val="20"/>
          <w:szCs w:val="20"/>
          <w:lang w:eastAsia="ru-RU"/>
        </w:rPr>
        <w:t xml:space="preserve">) об установлении соответствующих цен (тарифов). </w:t>
      </w:r>
      <w:bookmarkEnd w:id="0"/>
      <w:bookmarkEnd w:id="1"/>
    </w:p>
    <w:p w14:paraId="09D45B06" w14:textId="77777777" w:rsidR="0078213A" w:rsidRPr="0078213A" w:rsidRDefault="0078213A" w:rsidP="0078213A">
      <w:pPr>
        <w:shd w:val="clear" w:color="auto" w:fill="FFFFFF"/>
        <w:tabs>
          <w:tab w:val="left" w:pos="-1701"/>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3.5.3. Производить по согласованию с Исполнителем проверку (с составлением</w:t>
      </w:r>
      <w:r w:rsidRPr="0078213A">
        <w:rPr>
          <w:rFonts w:ascii="Times New Roman" w:eastAsia="Calibri" w:hAnsi="Times New Roman" w:cs="Times New Roman"/>
          <w:sz w:val="20"/>
          <w:szCs w:val="20"/>
          <w:lang w:eastAsia="ru-RU"/>
        </w:rPr>
        <w:t xml:space="preserve"> акта) и замену приборов расчетного учета, находящихся на балансе Потребителя.</w:t>
      </w:r>
    </w:p>
    <w:p w14:paraId="32B49F84" w14:textId="77777777" w:rsidR="0078213A" w:rsidRPr="0078213A" w:rsidRDefault="0078213A" w:rsidP="0078213A">
      <w:pPr>
        <w:numPr>
          <w:ilvl w:val="2"/>
          <w:numId w:val="21"/>
        </w:numPr>
        <w:tabs>
          <w:tab w:val="left" w:pos="993"/>
        </w:tabs>
        <w:spacing w:after="0" w:line="240" w:lineRule="auto"/>
        <w:ind w:firstLine="709"/>
        <w:jc w:val="both"/>
        <w:rPr>
          <w:rFonts w:ascii="Times New Roman" w:eastAsia="Times New Roman" w:hAnsi="Times New Roman" w:cs="Times New Roman"/>
          <w:bCs/>
          <w:sz w:val="20"/>
          <w:szCs w:val="20"/>
          <w:lang w:eastAsia="ru-RU"/>
        </w:rPr>
      </w:pPr>
      <w:r w:rsidRPr="0078213A">
        <w:rPr>
          <w:rFonts w:ascii="Times New Roman" w:eastAsia="Times New Roman" w:hAnsi="Times New Roman" w:cs="Times New Roman"/>
          <w:bCs/>
          <w:sz w:val="20"/>
          <w:szCs w:val="20"/>
          <w:lang w:eastAsia="ru-RU"/>
        </w:rPr>
        <w:t>В случае если Потребителю требуется установка приборов учета на принадлежащих Исполнителю объектах электросетевого хозяйства,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14:paraId="5658567B" w14:textId="77777777" w:rsidR="0078213A" w:rsidRPr="0078213A" w:rsidRDefault="0078213A" w:rsidP="0078213A">
      <w:pPr>
        <w:spacing w:after="0" w:line="240" w:lineRule="auto"/>
        <w:ind w:firstLine="709"/>
        <w:jc w:val="both"/>
        <w:rPr>
          <w:rFonts w:ascii="Times New Roman" w:eastAsia="Times New Roman" w:hAnsi="Times New Roman" w:cs="Times New Roman"/>
          <w:sz w:val="20"/>
          <w:szCs w:val="20"/>
          <w:lang w:eastAsia="ru-RU"/>
        </w:rPr>
      </w:pPr>
      <w:r w:rsidRPr="0078213A">
        <w:rPr>
          <w:rFonts w:ascii="Times New Roman" w:eastAsia="Times New Roman" w:hAnsi="Times New Roman" w:cs="Times New Roman"/>
          <w:sz w:val="20"/>
          <w:szCs w:val="20"/>
          <w:lang w:eastAsia="ru-RU"/>
        </w:rPr>
        <w:t>Потребитель вправе самостоятельно либо с привлечением третьих лиц произвести работы по оборудованию точки поставки приборами учета в соответствии с выданными Исполнителем техническими условиями на проведение работ по оборудованию точки поставки приборами учета.</w:t>
      </w:r>
    </w:p>
    <w:p w14:paraId="15FA8A1F"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3.5.5. Осуществлять иные права, вытекающие из обязанностей Исполнителя, предусмотренных настоящим Договором и действующим законодательством Российской Федерации.</w:t>
      </w:r>
    </w:p>
    <w:p w14:paraId="47918E25" w14:textId="77777777" w:rsidR="0078213A" w:rsidRPr="0078213A" w:rsidRDefault="0078213A" w:rsidP="0078213A">
      <w:pPr>
        <w:tabs>
          <w:tab w:val="num" w:pos="567"/>
        </w:tabs>
        <w:spacing w:after="0" w:line="240" w:lineRule="auto"/>
        <w:jc w:val="both"/>
        <w:rPr>
          <w:rFonts w:ascii="Times New Roman" w:eastAsia="Calibri" w:hAnsi="Times New Roman" w:cs="Times New Roman"/>
          <w:sz w:val="20"/>
          <w:szCs w:val="20"/>
          <w:lang w:eastAsia="ru-RU"/>
        </w:rPr>
      </w:pPr>
    </w:p>
    <w:p w14:paraId="3606F4D6" w14:textId="77777777" w:rsidR="0078213A" w:rsidRPr="0078213A" w:rsidRDefault="0078213A" w:rsidP="0078213A">
      <w:pPr>
        <w:shd w:val="clear" w:color="auto" w:fill="FFFFFF"/>
        <w:spacing w:after="0" w:line="240" w:lineRule="auto"/>
        <w:ind w:firstLine="709"/>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4. Учет электрической энергии</w:t>
      </w:r>
    </w:p>
    <w:p w14:paraId="43EB95F3" w14:textId="77777777" w:rsidR="0078213A" w:rsidRPr="0078213A" w:rsidRDefault="0078213A" w:rsidP="0078213A">
      <w:pPr>
        <w:numPr>
          <w:ilvl w:val="1"/>
          <w:numId w:val="16"/>
        </w:numPr>
        <w:tabs>
          <w:tab w:val="num" w:pos="567"/>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Ежемесячно в порядке, установленном Сторонами в Приложении № 7 </w:t>
      </w:r>
      <w:r w:rsidRPr="0078213A">
        <w:rPr>
          <w:rFonts w:ascii="Times New Roman" w:eastAsia="Calibri" w:hAnsi="Times New Roman" w:cs="Times New Roman"/>
          <w:spacing w:val="-4"/>
          <w:sz w:val="20"/>
          <w:szCs w:val="20"/>
          <w:lang w:eastAsia="ru-RU"/>
        </w:rPr>
        <w:t>к настоящему Договору, Исполнитель определяет объемы переданной электрической энергии</w:t>
      </w:r>
      <w:r w:rsidRPr="0078213A">
        <w:rPr>
          <w:rFonts w:ascii="Times New Roman" w:eastAsia="Calibri" w:hAnsi="Times New Roman" w:cs="Times New Roman"/>
          <w:sz w:val="20"/>
          <w:szCs w:val="20"/>
          <w:lang w:eastAsia="ru-RU"/>
        </w:rPr>
        <w:t>.</w:t>
      </w:r>
    </w:p>
    <w:p w14:paraId="3FE46DCF"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При выявлении факта осуществления </w:t>
      </w:r>
      <w:proofErr w:type="spellStart"/>
      <w:r w:rsidRPr="0078213A">
        <w:rPr>
          <w:rFonts w:ascii="Times New Roman" w:eastAsia="Calibri" w:hAnsi="Times New Roman" w:cs="Times New Roman"/>
          <w:sz w:val="20"/>
          <w:szCs w:val="20"/>
          <w:lang w:eastAsia="ru-RU"/>
        </w:rPr>
        <w:t>безучетного</w:t>
      </w:r>
      <w:proofErr w:type="spellEnd"/>
      <w:r w:rsidRPr="0078213A">
        <w:rPr>
          <w:rFonts w:ascii="Times New Roman" w:eastAsia="Calibri" w:hAnsi="Times New Roman" w:cs="Times New Roman"/>
          <w:sz w:val="20"/>
          <w:szCs w:val="20"/>
          <w:lang w:eastAsia="ru-RU"/>
        </w:rPr>
        <w:t xml:space="preserve"> или бездоговорного потребления электрической энергии Потребителем, Исполнителем (ИВЭС) составляется акт о неучтенном потреблении электрической энергии и направляется Потребителю в порядке, предусмотренном в Приложении № 8 к настоящему Договору.</w:t>
      </w:r>
    </w:p>
    <w:p w14:paraId="39557292" w14:textId="77777777" w:rsidR="0078213A" w:rsidRPr="0078213A" w:rsidRDefault="0078213A" w:rsidP="0078213A">
      <w:pPr>
        <w:widowControl w:val="0"/>
        <w:numPr>
          <w:ilvl w:val="1"/>
          <w:numId w:val="16"/>
        </w:numPr>
        <w:tabs>
          <w:tab w:val="num" w:pos="567"/>
          <w:tab w:val="num" w:pos="1134"/>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Обслуживание, контроль технического состояния, замена неисправных приборов учета и другого электрооборудования осуществляются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в документах о технологическом присоединении. </w:t>
      </w:r>
    </w:p>
    <w:p w14:paraId="1E1912BF" w14:textId="77777777" w:rsidR="0078213A" w:rsidRPr="0078213A" w:rsidRDefault="0078213A" w:rsidP="0078213A">
      <w:pPr>
        <w:numPr>
          <w:ilvl w:val="1"/>
          <w:numId w:val="16"/>
        </w:numPr>
        <w:shd w:val="clear" w:color="auto" w:fill="FFFFFF"/>
        <w:tabs>
          <w:tab w:val="left" w:pos="-1701"/>
          <w:tab w:val="num" w:pos="567"/>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ar-SA"/>
        </w:rPr>
        <w:t xml:space="preserve">Количество электрической энергии (мощности), переданной Потребителю по сетям Исполнителя (а также при опосредованном присоединении через ИВЭС, устройства производителя электроэнергии, бесхозяйные сети), определяется 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w:t>
      </w:r>
      <w:r w:rsidRPr="0078213A">
        <w:rPr>
          <w:rFonts w:ascii="Times New Roman" w:eastAsia="Calibri" w:hAnsi="Times New Roman" w:cs="Times New Roman"/>
          <w:sz w:val="20"/>
          <w:szCs w:val="20"/>
          <w:lang w:eastAsia="ar-SA"/>
        </w:rPr>
        <w:lastRenderedPageBreak/>
        <w:t>энергии, а также на основании данных, полученных с применением расчетных способов, указанных в Приложении № 7 к настоящему Договору.</w:t>
      </w:r>
    </w:p>
    <w:p w14:paraId="42F0FCB5" w14:textId="77777777" w:rsidR="0078213A" w:rsidRPr="0078213A" w:rsidRDefault="0078213A" w:rsidP="0078213A">
      <w:pPr>
        <w:shd w:val="clear" w:color="auto" w:fill="FFFFFF"/>
        <w:tabs>
          <w:tab w:val="left" w:pos="-1701"/>
          <w:tab w:val="num"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Показания приборов учета электрической энергии и расчет величин фактической мощности, сформированных в соответствии с Приложением № 7 к настоящему Договору, заносятся Исполнителем в ведомости снятия показаний </w:t>
      </w:r>
      <w:r w:rsidRPr="0078213A">
        <w:rPr>
          <w:rFonts w:ascii="Times New Roman" w:eastAsia="Calibri" w:hAnsi="Times New Roman" w:cs="Times New Roman"/>
          <w:spacing w:val="-4"/>
          <w:sz w:val="20"/>
          <w:szCs w:val="20"/>
          <w:lang w:eastAsia="ar-SA"/>
        </w:rPr>
        <w:t>и расчета величин максимальной мощности. Исполнитель на основании информации,</w:t>
      </w:r>
      <w:r w:rsidRPr="0078213A">
        <w:rPr>
          <w:rFonts w:ascii="Times New Roman" w:eastAsia="Calibri" w:hAnsi="Times New Roman" w:cs="Times New Roman"/>
          <w:sz w:val="20"/>
          <w:szCs w:val="20"/>
          <w:lang w:eastAsia="ar-SA"/>
        </w:rPr>
        <w:t xml:space="preserve"> содержащейся в указанных ведомостях, формирует сводные акты первичного учета электрической энергии и мощности по формам согласно Приложениям №№ 5.1, 5.2 (далее - сводные акты) к настоящему Договору. </w:t>
      </w:r>
    </w:p>
    <w:p w14:paraId="321B84FF" w14:textId="77777777" w:rsidR="0078213A" w:rsidRPr="0078213A" w:rsidRDefault="0078213A" w:rsidP="0078213A">
      <w:pPr>
        <w:shd w:val="clear" w:color="auto" w:fill="FFFFFF"/>
        <w:tabs>
          <w:tab w:val="left" w:pos="-1701"/>
          <w:tab w:val="num" w:pos="1134"/>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На основании сводных актов, а также с учетом данных, полученных </w:t>
      </w:r>
      <w:r w:rsidRPr="0078213A">
        <w:rPr>
          <w:rFonts w:ascii="Times New Roman" w:eastAsia="Calibri" w:hAnsi="Times New Roman" w:cs="Times New Roman"/>
          <w:sz w:val="20"/>
          <w:szCs w:val="20"/>
          <w:lang w:eastAsia="ar-SA"/>
        </w:rPr>
        <w:br/>
        <w:t xml:space="preserve">с применением расчетных способов, указанных в Приложении № 7 к настоящему Договору, Исполнителем за расчетный период составляется Акт об оказании услуг по передаче электрической энергии (мощности) по форме Приложения № 6 настоящему Договору. </w:t>
      </w:r>
    </w:p>
    <w:p w14:paraId="64C9EAEC" w14:textId="77777777" w:rsidR="0078213A" w:rsidRPr="0078213A" w:rsidRDefault="0078213A" w:rsidP="0078213A">
      <w:pPr>
        <w:numPr>
          <w:ilvl w:val="1"/>
          <w:numId w:val="16"/>
        </w:numPr>
        <w:shd w:val="clear" w:color="auto" w:fill="FFFFFF"/>
        <w:tabs>
          <w:tab w:val="left" w:pos="-1701"/>
          <w:tab w:val="num" w:pos="567"/>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Сторона, намеревающаяся осуществить какое-либо вмешательство в работу</w:t>
      </w:r>
      <w:r w:rsidRPr="0078213A">
        <w:rPr>
          <w:rFonts w:ascii="Times New Roman" w:eastAsia="Calibri" w:hAnsi="Times New Roman" w:cs="Times New Roman"/>
          <w:sz w:val="20"/>
          <w:szCs w:val="20"/>
          <w:lang w:eastAsia="ru-RU"/>
        </w:rPr>
        <w:t xml:space="preserve">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14:paraId="31465A18" w14:textId="77777777" w:rsidR="0078213A" w:rsidRPr="0078213A" w:rsidRDefault="0078213A" w:rsidP="0078213A">
      <w:pPr>
        <w:numPr>
          <w:ilvl w:val="1"/>
          <w:numId w:val="16"/>
        </w:numPr>
        <w:tabs>
          <w:tab w:val="clear" w:pos="360"/>
        </w:tabs>
        <w:spacing w:after="0" w:line="240" w:lineRule="auto"/>
        <w:ind w:firstLine="709"/>
        <w:contextualSpacing/>
        <w:jc w:val="both"/>
        <w:rPr>
          <w:rFonts w:ascii="Times New Roman" w:eastAsia="Calibri" w:hAnsi="Times New Roman" w:cs="Times New Roman"/>
          <w:color w:val="000000"/>
          <w:spacing w:val="-4"/>
          <w:sz w:val="20"/>
          <w:szCs w:val="20"/>
          <w:lang w:eastAsia="ru-RU"/>
        </w:rPr>
      </w:pPr>
      <w:commentRangeStart w:id="2"/>
      <w:r w:rsidRPr="0078213A">
        <w:rPr>
          <w:rFonts w:ascii="Times New Roman" w:eastAsia="Calibri" w:hAnsi="Times New Roman" w:cs="Times New Roman"/>
          <w:color w:val="000000"/>
          <w:spacing w:val="-4"/>
          <w:sz w:val="20"/>
          <w:szCs w:val="20"/>
          <w:lang w:eastAsia="ru-RU"/>
        </w:rPr>
        <w:t xml:space="preserve">Порядок проверки приборов учета электрической энергии указан в Приложении № 11 к настоящему Договору. </w:t>
      </w:r>
    </w:p>
    <w:p w14:paraId="72FB15F2" w14:textId="77777777" w:rsidR="0078213A" w:rsidRPr="0078213A" w:rsidRDefault="0078213A" w:rsidP="0078213A">
      <w:pPr>
        <w:numPr>
          <w:ilvl w:val="1"/>
          <w:numId w:val="16"/>
        </w:numPr>
        <w:shd w:val="clear" w:color="auto" w:fill="FFFFFF"/>
        <w:tabs>
          <w:tab w:val="clear" w:pos="360"/>
          <w:tab w:val="left" w:pos="-1701"/>
          <w:tab w:val="num" w:pos="567"/>
          <w:tab w:val="num" w:pos="1134"/>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sz w:val="20"/>
          <w:szCs w:val="20"/>
          <w:lang w:eastAsia="ru-RU"/>
        </w:rPr>
        <w:t>* </w:t>
      </w:r>
      <w:r w:rsidRPr="0078213A">
        <w:rPr>
          <w:rFonts w:ascii="Times New Roman" w:eastAsia="Calibri" w:hAnsi="Times New Roman" w:cs="Times New Roman"/>
          <w:i/>
          <w:sz w:val="20"/>
          <w:szCs w:val="20"/>
          <w:lang w:eastAsia="ru-RU"/>
        </w:rPr>
        <w:t>Для Потребителей субъектов ОРЭМ может быть использована следующая редакция п. 4.4 настоящего Договора: «Обязанности Сторон по эксплуатации, обслуживанию и ремонту систем измерения, каналообразующего оборудования определяются Соглашением об информационном обмене, порядке расчета и согласования почасовых значений сальдо-перетоков по точкам поставки в сечении __________________ (Приложение № ___ к настоящему Договору).».</w:t>
      </w:r>
      <w:commentRangeEnd w:id="2"/>
      <w:r w:rsidRPr="0078213A">
        <w:rPr>
          <w:rFonts w:ascii="Times New Roman" w:eastAsia="Calibri" w:hAnsi="Times New Roman" w:cs="Times New Roman"/>
          <w:sz w:val="16"/>
          <w:szCs w:val="16"/>
          <w:lang w:eastAsia="ru-RU"/>
        </w:rPr>
        <w:commentReference w:id="2"/>
      </w:r>
    </w:p>
    <w:p w14:paraId="2585CCD7" w14:textId="77777777" w:rsidR="0078213A" w:rsidRPr="0078213A" w:rsidRDefault="0078213A" w:rsidP="0078213A">
      <w:pPr>
        <w:shd w:val="clear" w:color="auto" w:fill="FFFFFF"/>
        <w:spacing w:after="0" w:line="240" w:lineRule="auto"/>
        <w:ind w:firstLine="709"/>
        <w:jc w:val="both"/>
        <w:rPr>
          <w:rFonts w:ascii="Times New Roman" w:eastAsia="Calibri" w:hAnsi="Times New Roman" w:cs="Times New Roman"/>
          <w:sz w:val="20"/>
          <w:szCs w:val="20"/>
          <w:lang w:eastAsia="ru-RU"/>
        </w:rPr>
      </w:pPr>
    </w:p>
    <w:p w14:paraId="19102B8D" w14:textId="77777777" w:rsidR="0078213A" w:rsidRPr="0078213A" w:rsidRDefault="0078213A" w:rsidP="0078213A">
      <w:pPr>
        <w:shd w:val="clear" w:color="auto" w:fill="FFFFFF"/>
        <w:spacing w:after="0" w:line="240" w:lineRule="auto"/>
        <w:ind w:firstLine="709"/>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5. Порядок полного и (или) частичного ограничения режима потребления электрической энергии</w:t>
      </w:r>
    </w:p>
    <w:p w14:paraId="1C6372BA"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5.1. Исполнитель приостанавливает оказание услуг по передаче электрической энергии путем ввода ограничения режима потребления электрической энергии при </w:t>
      </w:r>
      <w:r w:rsidRPr="0078213A">
        <w:rPr>
          <w:rFonts w:ascii="Times New Roman" w:eastAsia="Calibri" w:hAnsi="Times New Roman" w:cs="Times New Roman"/>
          <w:spacing w:val="-4"/>
          <w:sz w:val="20"/>
          <w:szCs w:val="20"/>
          <w:lang w:eastAsia="ru-RU"/>
        </w:rPr>
        <w:t xml:space="preserve">наступлении обстоятельств, предусмотренных </w:t>
      </w:r>
      <w:r w:rsidRPr="0078213A">
        <w:rPr>
          <w:rFonts w:ascii="Times New Roman" w:eastAsia="Calibri" w:hAnsi="Times New Roman" w:cs="Times New Roman"/>
          <w:sz w:val="20"/>
          <w:szCs w:val="20"/>
          <w:lang w:eastAsia="ru-RU"/>
        </w:rPr>
        <w:t>Правилами ограничения режима потребления электрической энергии).</w:t>
      </w:r>
    </w:p>
    <w:p w14:paraId="2E350D62"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5.2. Порядок полного и (или) частичного ограничения режима потребления электрической энергии осуществляется в соответствии с Правилами ограничения режима потребления.</w:t>
      </w:r>
    </w:p>
    <w:p w14:paraId="444F2AD7"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b/>
          <w:bCs/>
          <w:caps/>
          <w:sz w:val="20"/>
          <w:szCs w:val="20"/>
          <w:lang w:eastAsia="ru-RU"/>
        </w:rPr>
      </w:pPr>
    </w:p>
    <w:p w14:paraId="2C2B4376" w14:textId="77777777" w:rsidR="0078213A" w:rsidRPr="0078213A" w:rsidRDefault="0078213A" w:rsidP="0078213A">
      <w:pPr>
        <w:shd w:val="clear" w:color="auto" w:fill="FFFFFF"/>
        <w:tabs>
          <w:tab w:val="left" w:pos="1134"/>
        </w:tabs>
        <w:spacing w:after="0" w:line="240" w:lineRule="auto"/>
        <w:ind w:firstLine="709"/>
        <w:contextualSpacing/>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6. Стоимость и порядок оплаты потребителем оказываемых услуг по договору</w:t>
      </w:r>
    </w:p>
    <w:p w14:paraId="12C7D90A" w14:textId="77777777" w:rsidR="0078213A" w:rsidRPr="0078213A" w:rsidRDefault="0078213A" w:rsidP="0078213A">
      <w:pPr>
        <w:shd w:val="clear" w:color="auto" w:fill="FFFFFF"/>
        <w:tabs>
          <w:tab w:val="num" w:pos="567"/>
          <w:tab w:val="left" w:pos="1134"/>
        </w:tabs>
        <w:spacing w:after="0" w:line="240" w:lineRule="auto"/>
        <w:ind w:firstLine="709"/>
        <w:contextualSpacing/>
        <w:jc w:val="both"/>
        <w:rPr>
          <w:rFonts w:ascii="Times New Roman" w:eastAsia="Calibri" w:hAnsi="Times New Roman" w:cs="Times New Roman"/>
          <w:b/>
          <w:bCs/>
          <w:caps/>
          <w:sz w:val="20"/>
          <w:szCs w:val="20"/>
          <w:lang w:eastAsia="ru-RU"/>
        </w:rPr>
      </w:pPr>
    </w:p>
    <w:p w14:paraId="17DE1FF0" w14:textId="77777777" w:rsidR="0078213A" w:rsidRPr="0078213A" w:rsidRDefault="0078213A" w:rsidP="0078213A">
      <w:pPr>
        <w:widowControl w:val="0"/>
        <w:numPr>
          <w:ilvl w:val="1"/>
          <w:numId w:val="17"/>
        </w:numPr>
        <w:tabs>
          <w:tab w:val="left" w:pos="0"/>
          <w:tab w:val="num" w:pos="567"/>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Расчеты за оказанные по настоящему Договору услуги по передаче электрической энергии производятся </w:t>
      </w:r>
      <w:proofErr w:type="gramStart"/>
      <w:r w:rsidRPr="0078213A">
        <w:rPr>
          <w:rFonts w:ascii="Times New Roman" w:eastAsia="Calibri" w:hAnsi="Times New Roman" w:cs="Times New Roman"/>
          <w:sz w:val="20"/>
          <w:szCs w:val="20"/>
          <w:lang w:eastAsia="ru-RU"/>
        </w:rPr>
        <w:t>по  тарифам</w:t>
      </w:r>
      <w:proofErr w:type="gramEnd"/>
      <w:r w:rsidRPr="0078213A">
        <w:rPr>
          <w:rFonts w:ascii="Times New Roman" w:eastAsia="Calibri" w:hAnsi="Times New Roman" w:cs="Times New Roman"/>
          <w:sz w:val="20"/>
          <w:szCs w:val="20"/>
          <w:lang w:eastAsia="ru-RU"/>
        </w:rPr>
        <w:t xml:space="preserve">, установленным _______________________________ </w:t>
      </w:r>
      <w:r w:rsidRPr="0078213A">
        <w:rPr>
          <w:rFonts w:ascii="Times New Roman" w:eastAsia="Calibri" w:hAnsi="Times New Roman" w:cs="Times New Roman"/>
          <w:i/>
          <w:sz w:val="20"/>
          <w:szCs w:val="20"/>
          <w:lang w:eastAsia="ru-RU"/>
        </w:rPr>
        <w:t>(указывается наименование органа исполнительной власти субъекта Российской Федерации в области государственного регулирования тарифов).</w:t>
      </w:r>
      <w:r w:rsidRPr="0078213A">
        <w:rPr>
          <w:rFonts w:ascii="Times New Roman" w:eastAsia="Calibri" w:hAnsi="Times New Roman" w:cs="Times New Roman"/>
          <w:sz w:val="20"/>
          <w:szCs w:val="20"/>
          <w:lang w:eastAsia="ru-RU"/>
        </w:rPr>
        <w:t xml:space="preserve"> </w:t>
      </w:r>
    </w:p>
    <w:p w14:paraId="3F7C02B8" w14:textId="77777777" w:rsidR="0078213A" w:rsidRPr="0078213A" w:rsidRDefault="0078213A" w:rsidP="0078213A">
      <w:pPr>
        <w:widowControl w:val="0"/>
        <w:tabs>
          <w:tab w:val="left" w:pos="0"/>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
    <w:p w14:paraId="13812018" w14:textId="77777777" w:rsidR="0078213A" w:rsidRPr="0078213A" w:rsidRDefault="0078213A" w:rsidP="0078213A">
      <w:pPr>
        <w:widowControl w:val="0"/>
        <w:tabs>
          <w:tab w:val="left" w:pos="0"/>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На момент заключения настоящего Договора Сторонами согласован ______________ (</w:t>
      </w:r>
      <w:proofErr w:type="spellStart"/>
      <w:r w:rsidRPr="0078213A">
        <w:rPr>
          <w:rFonts w:ascii="Times New Roman" w:eastAsia="Calibri" w:hAnsi="Times New Roman" w:cs="Times New Roman"/>
          <w:sz w:val="20"/>
          <w:szCs w:val="20"/>
          <w:lang w:eastAsia="ru-RU"/>
        </w:rPr>
        <w:t>одноставочный</w:t>
      </w:r>
      <w:proofErr w:type="spellEnd"/>
      <w:r w:rsidRPr="0078213A">
        <w:rPr>
          <w:rFonts w:ascii="Times New Roman" w:eastAsia="Calibri" w:hAnsi="Times New Roman" w:cs="Times New Roman"/>
          <w:sz w:val="20"/>
          <w:szCs w:val="20"/>
          <w:lang w:eastAsia="ru-RU"/>
        </w:rPr>
        <w:t>/</w:t>
      </w:r>
      <w:proofErr w:type="spellStart"/>
      <w:r w:rsidRPr="0078213A">
        <w:rPr>
          <w:rFonts w:ascii="Times New Roman" w:eastAsia="Calibri" w:hAnsi="Times New Roman" w:cs="Times New Roman"/>
          <w:sz w:val="20"/>
          <w:szCs w:val="20"/>
          <w:lang w:eastAsia="ru-RU"/>
        </w:rPr>
        <w:t>двухставочный</w:t>
      </w:r>
      <w:proofErr w:type="spellEnd"/>
      <w:r w:rsidRPr="0078213A">
        <w:rPr>
          <w:rFonts w:ascii="Times New Roman" w:eastAsia="Calibri" w:hAnsi="Times New Roman" w:cs="Times New Roman"/>
          <w:sz w:val="20"/>
          <w:szCs w:val="20"/>
          <w:lang w:eastAsia="ru-RU"/>
        </w:rPr>
        <w:t>) вариант тарифа.</w:t>
      </w:r>
    </w:p>
    <w:p w14:paraId="5BB8E4A0" w14:textId="77777777" w:rsidR="0078213A" w:rsidRPr="0078213A" w:rsidRDefault="0078213A" w:rsidP="0078213A">
      <w:pPr>
        <w:tabs>
          <w:tab w:val="left" w:pos="0"/>
          <w:tab w:val="num" w:pos="567"/>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Расчеты за услуги по передаче электрической энергии, оказанные Исполнителем</w:t>
      </w:r>
      <w:r w:rsidRPr="0078213A">
        <w:rPr>
          <w:rFonts w:ascii="Times New Roman" w:eastAsia="Calibri" w:hAnsi="Times New Roman" w:cs="Times New Roman"/>
          <w:sz w:val="20"/>
          <w:szCs w:val="20"/>
          <w:lang w:eastAsia="ru-RU"/>
        </w:rPr>
        <w:t xml:space="preserve"> Потребителю, энергопринимающие устройства которого непосредственно присоединены к переданным по согласованию в установленном порядке </w:t>
      </w:r>
      <w:proofErr w:type="gramStart"/>
      <w:r w:rsidRPr="0078213A">
        <w:rPr>
          <w:rFonts w:ascii="Times New Roman" w:eastAsia="Calibri" w:hAnsi="Times New Roman" w:cs="Times New Roman"/>
          <w:sz w:val="20"/>
          <w:szCs w:val="20"/>
          <w:lang w:eastAsia="ru-RU"/>
        </w:rPr>
        <w:t>с  уполномоченным</w:t>
      </w:r>
      <w:proofErr w:type="gramEnd"/>
      <w:r w:rsidRPr="0078213A">
        <w:rPr>
          <w:rFonts w:ascii="Times New Roman" w:eastAsia="Calibri" w:hAnsi="Times New Roman" w:cs="Times New Roman"/>
          <w:sz w:val="20"/>
          <w:szCs w:val="20"/>
          <w:lang w:eastAsia="ru-RU"/>
        </w:rPr>
        <w:t xml:space="preserve"> федеральным органом исполнительной власти в аренду Исполнителю объектам электросетевого хозяйства, входящим в единую национальную (общероссийскую) электрическую сеть, производятся по </w:t>
      </w:r>
      <w:proofErr w:type="spellStart"/>
      <w:r w:rsidRPr="0078213A">
        <w:rPr>
          <w:rFonts w:ascii="Times New Roman" w:eastAsia="Calibri" w:hAnsi="Times New Roman" w:cs="Times New Roman"/>
          <w:sz w:val="20"/>
          <w:szCs w:val="20"/>
          <w:lang w:eastAsia="ru-RU"/>
        </w:rPr>
        <w:t>двухставочному</w:t>
      </w:r>
      <w:proofErr w:type="spellEnd"/>
      <w:r w:rsidRPr="0078213A">
        <w:rPr>
          <w:rFonts w:ascii="Times New Roman" w:eastAsia="Calibri" w:hAnsi="Times New Roman" w:cs="Times New Roman"/>
          <w:sz w:val="20"/>
          <w:szCs w:val="20"/>
          <w:lang w:eastAsia="ru-RU"/>
        </w:rPr>
        <w:t xml:space="preserve"> тарифу. </w:t>
      </w:r>
    </w:p>
    <w:p w14:paraId="5F27B8E5" w14:textId="77777777" w:rsidR="0078213A" w:rsidRPr="0078213A" w:rsidRDefault="0078213A" w:rsidP="0078213A">
      <w:pPr>
        <w:widowControl w:val="0"/>
        <w:numPr>
          <w:ilvl w:val="1"/>
          <w:numId w:val="17"/>
        </w:numPr>
        <w:tabs>
          <w:tab w:val="left" w:pos="0"/>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течение периода регулирования Потребитель по согласованию с Исполнителем может выбрать </w:t>
      </w:r>
      <w:proofErr w:type="spellStart"/>
      <w:r w:rsidRPr="0078213A">
        <w:rPr>
          <w:rFonts w:ascii="Times New Roman" w:eastAsia="Calibri" w:hAnsi="Times New Roman" w:cs="Times New Roman"/>
          <w:sz w:val="20"/>
          <w:szCs w:val="20"/>
          <w:lang w:eastAsia="ru-RU"/>
        </w:rPr>
        <w:t>двухставочный</w:t>
      </w:r>
      <w:proofErr w:type="spellEnd"/>
      <w:r w:rsidRPr="0078213A">
        <w:rPr>
          <w:rFonts w:ascii="Times New Roman" w:eastAsia="Calibri" w:hAnsi="Times New Roman" w:cs="Times New Roman"/>
          <w:sz w:val="20"/>
          <w:szCs w:val="20"/>
          <w:lang w:eastAsia="ru-RU"/>
        </w:rPr>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 предусмотренных законодательством Российской Федерации.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 Выбранный Потребителем вариант тарифа применяется для расчетов за услуги по передаче электрической энергии со дня введения в действие указанных тарифов.</w:t>
      </w:r>
    </w:p>
    <w:p w14:paraId="11ED232E" w14:textId="77777777" w:rsidR="0078213A" w:rsidRPr="0078213A" w:rsidRDefault="0078213A" w:rsidP="0078213A">
      <w:pPr>
        <w:numPr>
          <w:ilvl w:val="1"/>
          <w:numId w:val="17"/>
        </w:numPr>
        <w:tabs>
          <w:tab w:val="num" w:pos="567"/>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При отсутствии уведомления, указанного в п. 6.2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14:paraId="516B4419" w14:textId="77777777" w:rsidR="0078213A" w:rsidRPr="0078213A" w:rsidRDefault="0078213A" w:rsidP="0078213A">
      <w:pPr>
        <w:numPr>
          <w:ilvl w:val="1"/>
          <w:numId w:val="17"/>
        </w:numPr>
        <w:tabs>
          <w:tab w:val="num" w:pos="567"/>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Вариант применяемого </w:t>
      </w:r>
      <w:proofErr w:type="spellStart"/>
      <w:proofErr w:type="gramStart"/>
      <w:r w:rsidRPr="0078213A">
        <w:rPr>
          <w:rFonts w:ascii="Times New Roman" w:eastAsia="Calibri" w:hAnsi="Times New Roman" w:cs="Times New Roman"/>
          <w:sz w:val="20"/>
          <w:szCs w:val="20"/>
          <w:lang w:eastAsia="ru-RU"/>
        </w:rPr>
        <w:t>тарифа,сроки</w:t>
      </w:r>
      <w:proofErr w:type="spellEnd"/>
      <w:proofErr w:type="gramEnd"/>
      <w:r w:rsidRPr="0078213A">
        <w:rPr>
          <w:rFonts w:ascii="Times New Roman" w:eastAsia="Calibri" w:hAnsi="Times New Roman" w:cs="Times New Roman"/>
          <w:sz w:val="20"/>
          <w:szCs w:val="20"/>
          <w:lang w:eastAsia="ru-RU"/>
        </w:rPr>
        <w:t xml:space="preserve"> и размеры платежей по оплате услуг, оказанных Исполнителем, а также порядок определения стоимости услуг по настоящему Договору определен Сторонами в Приложении № 9 к настоящему Договору.</w:t>
      </w:r>
    </w:p>
    <w:p w14:paraId="1B204941"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lastRenderedPageBreak/>
        <w:t>Расчетным периодом по настоящему Договору является один календарный месяц.</w:t>
      </w:r>
    </w:p>
    <w:p w14:paraId="40A6F1BE"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Потребитель оплачивает 50 процентов стоимости оказываемых услуг, исходя из объемов оказанных услуг по передачи электроэнергии и мощности за предшествующий расчетный период, на условиях предоплаты не позднее 15-го числа текущего </w:t>
      </w:r>
      <w:proofErr w:type="gramStart"/>
      <w:r w:rsidRPr="0078213A">
        <w:rPr>
          <w:rFonts w:ascii="Times New Roman" w:eastAsia="Calibri" w:hAnsi="Times New Roman" w:cs="Times New Roman"/>
          <w:sz w:val="20"/>
          <w:szCs w:val="20"/>
          <w:lang w:eastAsia="ar-SA"/>
        </w:rPr>
        <w:t>месяца .</w:t>
      </w:r>
      <w:proofErr w:type="gramEnd"/>
    </w:p>
    <w:p w14:paraId="5F94E987"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Услуги считаются оплаченными с момента поступления денежных средств на расчетный счет Исполнителя. </w:t>
      </w:r>
    </w:p>
    <w:p w14:paraId="6ECFC245"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proofErr w:type="spellStart"/>
      <w:r w:rsidRPr="0078213A">
        <w:rPr>
          <w:rFonts w:ascii="Times New Roman" w:eastAsia="Calibri" w:hAnsi="Times New Roman" w:cs="Times New Roman"/>
          <w:sz w:val="20"/>
          <w:szCs w:val="20"/>
          <w:lang w:eastAsia="ar-SA"/>
        </w:rPr>
        <w:t>Невыставление</w:t>
      </w:r>
      <w:proofErr w:type="spellEnd"/>
      <w:r w:rsidRPr="0078213A">
        <w:rPr>
          <w:rFonts w:ascii="Times New Roman" w:eastAsia="Calibri" w:hAnsi="Times New Roman" w:cs="Times New Roman"/>
          <w:sz w:val="20"/>
          <w:szCs w:val="20"/>
          <w:lang w:eastAsia="ar-SA"/>
        </w:rPr>
        <w:t xml:space="preserve"> Исполнителем счета на оплату услуг не является основанием для неоплаты плановых платежей и фактически оказанных услуг.</w:t>
      </w:r>
    </w:p>
    <w:p w14:paraId="335CD64A"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xml:space="preserve">Счет на оплату услуг Потребителю направляется способом, позволяющим подтвердить дату отправления. Копия счета передается Потребителю в отсканированном виде посредством направления на электронный адрес Потребителя либо по факсу, указанные в реквизитах Потребителя по настоящему Договору. </w:t>
      </w:r>
    </w:p>
    <w:p w14:paraId="0B95AD3A"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В случае неполучения Потребителем на электронный адрес (факс) отсканированной копии счета на оплату услуг, Потребитель направляет Исполнителю в отсканированном виде соответствующее уведомление на электронный адрес Исполнителя либо по факсу, указанные в реквизитах Исполнителя по настоящему Договору.</w:t>
      </w:r>
    </w:p>
    <w:p w14:paraId="08234378"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В случае изменения электронного адреса либо номера факса Потребителя, Потребитель своевременно направляет Исполнителю уведомление об их изменении.</w:t>
      </w:r>
    </w:p>
    <w:p w14:paraId="4BE00B50"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Окончательный расчет за расчетный период осуществляется до 20-го числа месяца, следующего за расчетным периодом, с учетом уменьшения на величину уплаченных Заказчиком плановых платежей.</w:t>
      </w:r>
    </w:p>
    <w:p w14:paraId="6D1EE928"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14:paraId="55E38F5A"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реквизитах настоящего Договора;</w:t>
      </w:r>
    </w:p>
    <w:p w14:paraId="15FF5839"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14:paraId="7FE84517" w14:textId="77777777" w:rsidR="0078213A" w:rsidRPr="0078213A" w:rsidRDefault="0078213A" w:rsidP="0078213A">
      <w:pPr>
        <w:numPr>
          <w:ilvl w:val="1"/>
          <w:numId w:val="17"/>
        </w:num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При отсутствии в платежном документе в назначении платежа ссылки на период (год, месяц) и счет,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данный период, а также номер счета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0CAF8104"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сначала погашается задолженность с более поздним сроком образования, затем задолженность с более ранним сроком образования (метод ЛИФО - «</w:t>
      </w:r>
      <w:proofErr w:type="spellStart"/>
      <w:r w:rsidRPr="0078213A">
        <w:rPr>
          <w:rFonts w:ascii="Times New Roman" w:eastAsia="Calibri" w:hAnsi="Times New Roman" w:cs="Times New Roman"/>
          <w:sz w:val="20"/>
          <w:szCs w:val="20"/>
          <w:lang w:eastAsia="ar-SA"/>
        </w:rPr>
        <w:t>last</w:t>
      </w:r>
      <w:proofErr w:type="spellEnd"/>
      <w:r w:rsidRPr="0078213A">
        <w:rPr>
          <w:rFonts w:ascii="Times New Roman" w:eastAsia="Calibri" w:hAnsi="Times New Roman" w:cs="Times New Roman"/>
          <w:sz w:val="20"/>
          <w:szCs w:val="20"/>
          <w:lang w:eastAsia="ar-SA"/>
        </w:rPr>
        <w:t xml:space="preserve"> </w:t>
      </w:r>
      <w:proofErr w:type="spellStart"/>
      <w:r w:rsidRPr="0078213A">
        <w:rPr>
          <w:rFonts w:ascii="Times New Roman" w:eastAsia="Calibri" w:hAnsi="Times New Roman" w:cs="Times New Roman"/>
          <w:sz w:val="20"/>
          <w:szCs w:val="20"/>
          <w:lang w:eastAsia="ar-SA"/>
        </w:rPr>
        <w:t>in</w:t>
      </w:r>
      <w:proofErr w:type="spellEnd"/>
      <w:r w:rsidRPr="0078213A">
        <w:rPr>
          <w:rFonts w:ascii="Times New Roman" w:eastAsia="Calibri" w:hAnsi="Times New Roman" w:cs="Times New Roman"/>
          <w:sz w:val="20"/>
          <w:szCs w:val="20"/>
          <w:lang w:eastAsia="ar-SA"/>
        </w:rPr>
        <w:t xml:space="preserve"> - </w:t>
      </w:r>
      <w:proofErr w:type="spellStart"/>
      <w:r w:rsidRPr="0078213A">
        <w:rPr>
          <w:rFonts w:ascii="Times New Roman" w:eastAsia="Calibri" w:hAnsi="Times New Roman" w:cs="Times New Roman"/>
          <w:sz w:val="20"/>
          <w:szCs w:val="20"/>
          <w:lang w:eastAsia="ar-SA"/>
        </w:rPr>
        <w:t>first</w:t>
      </w:r>
      <w:proofErr w:type="spellEnd"/>
      <w:r w:rsidRPr="0078213A">
        <w:rPr>
          <w:rFonts w:ascii="Times New Roman" w:eastAsia="Calibri" w:hAnsi="Times New Roman" w:cs="Times New Roman"/>
          <w:sz w:val="20"/>
          <w:szCs w:val="20"/>
          <w:lang w:eastAsia="ar-SA"/>
        </w:rPr>
        <w:t xml:space="preserve"> </w:t>
      </w:r>
      <w:proofErr w:type="spellStart"/>
      <w:r w:rsidRPr="0078213A">
        <w:rPr>
          <w:rFonts w:ascii="Times New Roman" w:eastAsia="Calibri" w:hAnsi="Times New Roman" w:cs="Times New Roman"/>
          <w:sz w:val="20"/>
          <w:szCs w:val="20"/>
          <w:lang w:eastAsia="ar-SA"/>
        </w:rPr>
        <w:t>out</w:t>
      </w:r>
      <w:proofErr w:type="spellEnd"/>
      <w:r w:rsidRPr="0078213A">
        <w:rPr>
          <w:rFonts w:ascii="Times New Roman" w:eastAsia="Calibri" w:hAnsi="Times New Roman" w:cs="Times New Roman"/>
          <w:sz w:val="20"/>
          <w:szCs w:val="20"/>
          <w:lang w:eastAsia="ar-SA"/>
        </w:rPr>
        <w:t>»);</w:t>
      </w:r>
    </w:p>
    <w:p w14:paraId="43F51B18"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 излишне уплаченная за услуги по передаче электрической энергии сумма засчитывается в счет платежа, подлежащего оплате за следующий месяц.</w:t>
      </w:r>
    </w:p>
    <w:p w14:paraId="2D1D3ABE" w14:textId="77777777" w:rsidR="0078213A" w:rsidRPr="0078213A" w:rsidRDefault="0078213A" w:rsidP="0078213A">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В случае указания Потребителем в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 о чем Исполнитель уведомляет Потребителя.</w:t>
      </w:r>
    </w:p>
    <w:p w14:paraId="55634864" w14:textId="77777777" w:rsidR="0078213A" w:rsidRPr="0078213A" w:rsidRDefault="0078213A" w:rsidP="0078213A">
      <w:pPr>
        <w:numPr>
          <w:ilvl w:val="1"/>
          <w:numId w:val="17"/>
        </w:numPr>
        <w:shd w:val="clear" w:color="auto" w:fill="FFFFFF"/>
        <w:tabs>
          <w:tab w:val="right" w:pos="-1701"/>
          <w:tab w:val="num" w:pos="567"/>
          <w:tab w:val="left" w:pos="1134"/>
        </w:tabs>
        <w:spacing w:after="0" w:line="240" w:lineRule="auto"/>
        <w:ind w:firstLine="709"/>
        <w:contextualSpacing/>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ru-RU"/>
        </w:rPr>
        <w:t xml:space="preserve">Изменение тарифов на услуги по передаче электрической энергии __________________________ </w:t>
      </w:r>
      <w:r w:rsidRPr="0078213A">
        <w:rPr>
          <w:rFonts w:ascii="Times New Roman" w:eastAsia="Calibri" w:hAnsi="Times New Roman" w:cs="Times New Roman"/>
          <w:i/>
          <w:sz w:val="20"/>
          <w:szCs w:val="20"/>
          <w:lang w:eastAsia="ru-RU"/>
        </w:rPr>
        <w:t>(указывается наименование органа исполнительной власти субъекта Российской Федерации в области государственного регулирования тарифов)</w:t>
      </w:r>
      <w:r w:rsidRPr="0078213A">
        <w:rPr>
          <w:rFonts w:ascii="Times New Roman" w:eastAsia="Calibri" w:hAnsi="Times New Roman" w:cs="Times New Roman"/>
          <w:sz w:val="20"/>
          <w:szCs w:val="20"/>
          <w:lang w:eastAsia="ru-RU"/>
        </w:rPr>
        <w:t xml:space="preserve"> в период действия настоящего Договора не требует внесения изменений </w:t>
      </w:r>
      <w:r w:rsidRPr="0078213A">
        <w:rPr>
          <w:rFonts w:ascii="Times New Roman" w:eastAsia="Calibri" w:hAnsi="Times New Roman" w:cs="Times New Roman"/>
          <w:spacing w:val="-4"/>
          <w:sz w:val="20"/>
          <w:szCs w:val="20"/>
          <w:lang w:eastAsia="ru-RU"/>
        </w:rPr>
        <w:t>в настоящий Договор, а измененные тарифы вводятся в действие со дня официального</w:t>
      </w:r>
      <w:r w:rsidRPr="0078213A">
        <w:rPr>
          <w:rFonts w:ascii="Times New Roman" w:eastAsia="Calibri" w:hAnsi="Times New Roman" w:cs="Times New Roman"/>
          <w:sz w:val="20"/>
          <w:szCs w:val="20"/>
          <w:lang w:eastAsia="ru-RU"/>
        </w:rPr>
        <w:t xml:space="preserve">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14:paraId="5CDCF519" w14:textId="77777777" w:rsidR="0078213A" w:rsidRPr="0078213A" w:rsidRDefault="0078213A" w:rsidP="0078213A">
      <w:pPr>
        <w:tabs>
          <w:tab w:val="num" w:pos="0"/>
          <w:tab w:val="left" w:pos="1134"/>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В случае, если ____________________ </w:t>
      </w:r>
      <w:r w:rsidRPr="0078213A">
        <w:rPr>
          <w:rFonts w:ascii="Times New Roman" w:eastAsia="Calibri" w:hAnsi="Times New Roman" w:cs="Times New Roman"/>
          <w:i/>
          <w:sz w:val="20"/>
          <w:szCs w:val="20"/>
          <w:lang w:eastAsia="ru-RU"/>
        </w:rPr>
        <w:t>(указывается наименование органа исполнительной власти субъекта Российской Федерации в области государственного регулирования тарифов)</w:t>
      </w:r>
      <w:r w:rsidRPr="0078213A">
        <w:rPr>
          <w:rFonts w:ascii="Times New Roman" w:eastAsia="Calibri" w:hAnsi="Times New Roman" w:cs="Times New Roman"/>
          <w:sz w:val="20"/>
          <w:szCs w:val="20"/>
          <w:lang w:eastAsia="ru-RU"/>
        </w:rPr>
        <w:t xml:space="preserve"> произведет изменение тарифов на услуги по передаче электрической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w:t>
      </w:r>
      <w:r w:rsidRPr="0078213A">
        <w:rPr>
          <w:rFonts w:ascii="Times New Roman" w:eastAsia="Calibri" w:hAnsi="Times New Roman" w:cs="Times New Roman"/>
          <w:spacing w:val="-4"/>
          <w:sz w:val="20"/>
          <w:szCs w:val="20"/>
          <w:lang w:eastAsia="ru-RU"/>
        </w:rPr>
        <w:t>в нарушение порядка, предусмотренного настоящим Договором, то расчеты за услуги</w:t>
      </w:r>
      <w:r w:rsidRPr="0078213A">
        <w:rPr>
          <w:rFonts w:ascii="Times New Roman" w:eastAsia="Calibri" w:hAnsi="Times New Roman" w:cs="Times New Roman"/>
          <w:sz w:val="20"/>
          <w:szCs w:val="20"/>
          <w:lang w:eastAsia="ru-RU"/>
        </w:rPr>
        <w:t xml:space="preserve">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23B3B8F2" w14:textId="77777777" w:rsidR="0078213A" w:rsidRPr="0078213A" w:rsidRDefault="0078213A" w:rsidP="0078213A">
      <w:pPr>
        <w:numPr>
          <w:ilvl w:val="1"/>
          <w:numId w:val="17"/>
        </w:numPr>
        <w:shd w:val="clear" w:color="auto" w:fill="FFFFFF"/>
        <w:tabs>
          <w:tab w:val="right" w:pos="-1701"/>
          <w:tab w:val="num" w:pos="567"/>
          <w:tab w:val="left" w:pos="1134"/>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w:t>
      </w:r>
      <w:r w:rsidRPr="0078213A">
        <w:rPr>
          <w:rFonts w:ascii="Times New Roman" w:eastAsia="Calibri" w:hAnsi="Times New Roman" w:cs="Times New Roman"/>
          <w:sz w:val="20"/>
          <w:szCs w:val="20"/>
          <w:lang w:eastAsia="ru-RU"/>
        </w:rPr>
        <w:lastRenderedPageBreak/>
        <w:t xml:space="preserve">уведомление Потребителем не направлено, Исполнитель применяет повышающий коэффициент к тарифу </w:t>
      </w:r>
      <w:proofErr w:type="gramStart"/>
      <w:r w:rsidRPr="0078213A">
        <w:rPr>
          <w:rFonts w:ascii="Times New Roman" w:eastAsia="Calibri" w:hAnsi="Times New Roman" w:cs="Times New Roman"/>
          <w:sz w:val="20"/>
          <w:szCs w:val="20"/>
          <w:lang w:eastAsia="ru-RU"/>
        </w:rPr>
        <w:t>на  услуги</w:t>
      </w:r>
      <w:proofErr w:type="gramEnd"/>
      <w:r w:rsidRPr="0078213A">
        <w:rPr>
          <w:rFonts w:ascii="Times New Roman" w:eastAsia="Calibri" w:hAnsi="Times New Roman" w:cs="Times New Roman"/>
          <w:sz w:val="20"/>
          <w:szCs w:val="20"/>
          <w:lang w:eastAsia="ru-RU"/>
        </w:rPr>
        <w:t xml:space="preserve"> по передаче электрической энергии. 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 </w:t>
      </w:r>
      <w:r w:rsidRPr="0078213A">
        <w:rPr>
          <w:rFonts w:ascii="Times New Roman" w:eastAsia="Calibri" w:hAnsi="Times New Roman" w:cs="Times New Roman"/>
          <w:spacing w:val="-4"/>
          <w:sz w:val="20"/>
          <w:szCs w:val="20"/>
          <w:lang w:eastAsia="ru-RU"/>
        </w:rPr>
        <w:t xml:space="preserve">Размер повышающего коэффициента устанавливается в соответствии с </w:t>
      </w:r>
      <w:hyperlink r:id="rId11" w:history="1">
        <w:r w:rsidRPr="0078213A">
          <w:rPr>
            <w:rFonts w:ascii="Times New Roman" w:eastAsia="Calibri" w:hAnsi="Times New Roman" w:cs="Times New Roman"/>
            <w:spacing w:val="-4"/>
            <w:sz w:val="20"/>
            <w:szCs w:val="20"/>
            <w:lang w:eastAsia="ru-RU"/>
          </w:rPr>
          <w:t>методическими указаниями</w:t>
        </w:r>
      </w:hyperlink>
      <w:r w:rsidRPr="0078213A">
        <w:rPr>
          <w:rFonts w:ascii="Times New Roman" w:eastAsia="Calibri" w:hAnsi="Times New Roman" w:cs="Times New Roman"/>
          <w:sz w:val="20"/>
          <w:szCs w:val="20"/>
          <w:lang w:eastAsia="ru-RU"/>
        </w:rPr>
        <w:t>, утверждаемыми федеральным органом исполнительной власти в области государственного регулирования тарифов.</w:t>
      </w:r>
    </w:p>
    <w:p w14:paraId="40CACEDE" w14:textId="77777777" w:rsidR="0078213A" w:rsidRPr="0078213A" w:rsidRDefault="0078213A" w:rsidP="0078213A">
      <w:pPr>
        <w:tabs>
          <w:tab w:val="left" w:pos="1134"/>
        </w:tabs>
        <w:spacing w:after="0" w:line="240" w:lineRule="auto"/>
        <w:ind w:firstLine="709"/>
        <w:contextualSpacing/>
        <w:jc w:val="both"/>
        <w:outlineLvl w:val="1"/>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14:paraId="3F6EE1E8" w14:textId="77777777" w:rsidR="0078213A" w:rsidRPr="0078213A" w:rsidRDefault="0078213A" w:rsidP="0078213A">
      <w:pPr>
        <w:numPr>
          <w:ilvl w:val="1"/>
          <w:numId w:val="17"/>
        </w:numPr>
        <w:shd w:val="clear" w:color="auto" w:fill="FFFFFF"/>
        <w:tabs>
          <w:tab w:val="right" w:pos="-1701"/>
          <w:tab w:val="num" w:pos="567"/>
          <w:tab w:val="left" w:pos="1134"/>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 соответствующих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энергопринимающих устройств) исходя из варианта тарифа, применяемого в отношении Потребителя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14:paraId="1BDD5128" w14:textId="77777777" w:rsidR="0078213A" w:rsidRPr="0078213A" w:rsidRDefault="0078213A" w:rsidP="0078213A">
      <w:pPr>
        <w:tabs>
          <w:tab w:val="left" w:pos="1134"/>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Объем услуг по передаче электрической энергии за расчетный период определяется в отношении энергопринимающего устройства (совокупности таких энергопринимающих устройств, имеющих электрические связи через объекты электросетевого хозяйства потребителя) в порядке, определенном действующим законодательством Российской Федерации.</w:t>
      </w:r>
    </w:p>
    <w:p w14:paraId="147F3723" w14:textId="77777777" w:rsidR="0078213A" w:rsidRPr="0078213A" w:rsidRDefault="0078213A" w:rsidP="0078213A">
      <w:pPr>
        <w:tabs>
          <w:tab w:val="left" w:pos="1134"/>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6.14.</w:t>
      </w:r>
      <w:r w:rsidRPr="0078213A">
        <w:rPr>
          <w:rFonts w:ascii="Times New Roman" w:eastAsia="Calibri" w:hAnsi="Times New Roman" w:cs="Times New Roman"/>
          <w:sz w:val="20"/>
          <w:szCs w:val="20"/>
          <w:lang w:eastAsia="ru-RU"/>
        </w:rPr>
        <w:tab/>
        <w:t>На сумму денежного обязательства за период пользования Потребителем денежными средствами, который определяется с момента подписания Сторонами акта (актов) об оказанных услугах и до момента оплаты услуг, Исполнитель вправе начислять Потребителю проценты в размере действовавшей в соответствующие периоды ключевой ставки Банка России (законные проценты), если иной размер процентов не установлен законом.</w:t>
      </w:r>
    </w:p>
    <w:p w14:paraId="6F72F7C1" w14:textId="77777777" w:rsidR="0078213A" w:rsidRPr="0078213A" w:rsidRDefault="0078213A" w:rsidP="0078213A">
      <w:pPr>
        <w:tabs>
          <w:tab w:val="left" w:pos="1134"/>
          <w:tab w:val="left" w:pos="1276"/>
        </w:tabs>
        <w:spacing w:after="0" w:line="240" w:lineRule="auto"/>
        <w:ind w:firstLine="709"/>
        <w:contextualSpacing/>
        <w:jc w:val="both"/>
        <w:rPr>
          <w:rFonts w:ascii="Times New Roman" w:eastAsia="Calibri" w:hAnsi="Times New Roman" w:cs="Times New Roman"/>
          <w:sz w:val="20"/>
          <w:szCs w:val="20"/>
          <w:highlight w:val="yellow"/>
          <w:lang w:eastAsia="ru-RU"/>
        </w:rPr>
      </w:pPr>
    </w:p>
    <w:p w14:paraId="2897903D" w14:textId="77777777" w:rsidR="0078213A" w:rsidRPr="0078213A" w:rsidRDefault="0078213A" w:rsidP="0078213A">
      <w:pPr>
        <w:shd w:val="clear" w:color="auto" w:fill="FFFFFF"/>
        <w:tabs>
          <w:tab w:val="right" w:pos="-2127"/>
        </w:tabs>
        <w:spacing w:after="0" w:line="240" w:lineRule="auto"/>
        <w:ind w:firstLine="709"/>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bCs/>
          <w:caps/>
          <w:sz w:val="20"/>
          <w:szCs w:val="20"/>
          <w:lang w:eastAsia="ru-RU"/>
        </w:rPr>
        <w:t>7. </w:t>
      </w:r>
      <w:r w:rsidRPr="0078213A">
        <w:rPr>
          <w:rFonts w:ascii="Times New Roman" w:eastAsia="Calibri" w:hAnsi="Times New Roman" w:cs="Times New Roman"/>
          <w:b/>
          <w:sz w:val="20"/>
          <w:szCs w:val="20"/>
          <w:lang w:eastAsia="ru-RU"/>
        </w:rPr>
        <w:t>СТОИМОСТЬ И ПОРЯДОК ОПЛАТЫ ПОТРЕБИТЕЛЕМ ОКАЗЫВАЕМЫХ ИСПОЛНИТЕЛЕМ ИНЫХ УСЛУГ ПО ДОГОВОРУ</w:t>
      </w:r>
    </w:p>
    <w:p w14:paraId="59854801" w14:textId="77777777" w:rsidR="0078213A" w:rsidRPr="0078213A" w:rsidRDefault="0078213A" w:rsidP="0078213A">
      <w:pPr>
        <w:tabs>
          <w:tab w:val="left" w:pos="1134"/>
          <w:tab w:val="left" w:pos="1276"/>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Порядок определения и оплаты стоимости услуг, оказанных Исполнителем по введению ограничения режима потребления электрической энергии (мощности) и (или) последующему восстановлению режима потребления электрической энергии (мощности) Потребителю, определен Сторонами в Приложении № 9 к настоящему Договору.</w:t>
      </w:r>
    </w:p>
    <w:p w14:paraId="69283204" w14:textId="77777777" w:rsidR="0078213A" w:rsidRPr="0078213A" w:rsidRDefault="0078213A" w:rsidP="0078213A">
      <w:pPr>
        <w:tabs>
          <w:tab w:val="num" w:pos="567"/>
        </w:tabs>
        <w:spacing w:after="0" w:line="240" w:lineRule="auto"/>
        <w:ind w:firstLine="709"/>
        <w:jc w:val="both"/>
        <w:rPr>
          <w:rFonts w:ascii="Times New Roman" w:eastAsia="Calibri" w:hAnsi="Times New Roman" w:cs="Times New Roman"/>
          <w:sz w:val="20"/>
          <w:szCs w:val="20"/>
          <w:lang w:eastAsia="ru-RU"/>
        </w:rPr>
      </w:pPr>
    </w:p>
    <w:p w14:paraId="4613B39F" w14:textId="77777777" w:rsidR="0078213A" w:rsidRPr="0078213A" w:rsidRDefault="0078213A" w:rsidP="0078213A">
      <w:pPr>
        <w:shd w:val="clear" w:color="auto" w:fill="FFFFFF"/>
        <w:tabs>
          <w:tab w:val="right" w:pos="-2127"/>
        </w:tabs>
        <w:spacing w:after="0" w:line="240" w:lineRule="auto"/>
        <w:ind w:firstLine="709"/>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8. Ответственность сторон</w:t>
      </w:r>
    </w:p>
    <w:p w14:paraId="7CDEB160"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bCs/>
          <w:caps/>
          <w:sz w:val="20"/>
          <w:szCs w:val="20"/>
          <w:lang w:eastAsia="ru-RU"/>
        </w:rPr>
        <w:t>8.1.</w:t>
      </w:r>
      <w:r w:rsidRPr="0078213A">
        <w:rPr>
          <w:rFonts w:ascii="Times New Roman" w:eastAsia="Calibri" w:hAnsi="Times New Roman" w:cs="Times New Roman"/>
          <w:sz w:val="20"/>
          <w:szCs w:val="20"/>
          <w:lang w:eastAsia="ru-RU"/>
        </w:rPr>
        <w:t> 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w:t>
      </w:r>
    </w:p>
    <w:p w14:paraId="0647AF2F"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8.2.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14:paraId="07184291"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8.3.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w:t>
      </w:r>
      <w:r w:rsidRPr="0078213A">
        <w:rPr>
          <w:rFonts w:ascii="Times New Roman" w:eastAsia="Calibri" w:hAnsi="Times New Roman" w:cs="Times New Roman"/>
          <w:spacing w:val="-4"/>
          <w:sz w:val="20"/>
          <w:szCs w:val="20"/>
          <w:lang w:eastAsia="ru-RU"/>
        </w:rPr>
        <w:t>обязательств, ненадлежащее исполнение которых затруднит или сделает невозможным</w:t>
      </w:r>
      <w:r w:rsidRPr="0078213A">
        <w:rPr>
          <w:rFonts w:ascii="Times New Roman" w:eastAsia="Calibri" w:hAnsi="Times New Roman" w:cs="Times New Roman"/>
          <w:sz w:val="20"/>
          <w:szCs w:val="20"/>
          <w:lang w:eastAsia="ru-RU"/>
        </w:rPr>
        <w:t>,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14:paraId="48BE79C2"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8.4. Исполнитель не несет материальной ответственности перед Потребителем в случае </w:t>
      </w:r>
      <w:proofErr w:type="spellStart"/>
      <w:r w:rsidRPr="0078213A">
        <w:rPr>
          <w:rFonts w:ascii="Times New Roman" w:eastAsia="Calibri" w:hAnsi="Times New Roman" w:cs="Times New Roman"/>
          <w:sz w:val="20"/>
          <w:szCs w:val="20"/>
          <w:lang w:eastAsia="ru-RU"/>
        </w:rPr>
        <w:t>недоотпуска</w:t>
      </w:r>
      <w:proofErr w:type="spellEnd"/>
      <w:r w:rsidRPr="0078213A">
        <w:rPr>
          <w:rFonts w:ascii="Times New Roman" w:eastAsia="Calibri" w:hAnsi="Times New Roman" w:cs="Times New Roman"/>
          <w:sz w:val="20"/>
          <w:szCs w:val="20"/>
          <w:lang w:eastAsia="ru-RU"/>
        </w:rPr>
        <w:t xml:space="preserve"> электрической энергии, вызванного:</w:t>
      </w:r>
    </w:p>
    <w:p w14:paraId="4E51F373"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14:paraId="38F552CD"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б) неправильными действиями персонала Потребителя и (или) третьих лиц;</w:t>
      </w:r>
    </w:p>
    <w:p w14:paraId="36765C03"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в) действием автоматики и РЗА, вызванными неисправностями в сетях Потребителя;</w:t>
      </w:r>
    </w:p>
    <w:p w14:paraId="75B4BB40"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г) ограничением режима потребления электрической энергии за ненадлежащее</w:t>
      </w:r>
      <w:r w:rsidRPr="0078213A">
        <w:rPr>
          <w:rFonts w:ascii="Times New Roman" w:eastAsia="Calibri" w:hAnsi="Times New Roman" w:cs="Times New Roman"/>
          <w:sz w:val="20"/>
          <w:szCs w:val="20"/>
          <w:lang w:eastAsia="ru-RU"/>
        </w:rPr>
        <w:t xml:space="preserve">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Российской Федерации и (или) положений соответствующих договоров, заключенных указанными лицами с Потребителем.</w:t>
      </w:r>
    </w:p>
    <w:p w14:paraId="31807020"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 в иных случаях, предусмотренных действующим законодательством Российской Федерации.</w:t>
      </w:r>
    </w:p>
    <w:p w14:paraId="275A486E" w14:textId="77777777" w:rsidR="0078213A" w:rsidRPr="0078213A" w:rsidRDefault="0078213A" w:rsidP="0078213A">
      <w:pPr>
        <w:tabs>
          <w:tab w:val="left" w:pos="-482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8.5. За несвоевременное и (или) не полное исполнение обязательств по оплате услуг по передаче электроэнергии, в том числе по оплате плановых (авансовых) платежей, предусмотренных настоящим Договором, Потребитель обязан уплатить Исполнителю санкции в размере, установленном действующим законодательством Российской Федерации, за каждый день просрочки, начиная со следующего дня после дня наступления установленного срока оплаты по день фактической оплаты.</w:t>
      </w:r>
    </w:p>
    <w:p w14:paraId="4D995E68" w14:textId="77777777" w:rsidR="0078213A" w:rsidRPr="0078213A" w:rsidRDefault="0078213A" w:rsidP="0078213A">
      <w:pPr>
        <w:tabs>
          <w:tab w:val="left" w:pos="-482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lastRenderedPageBreak/>
        <w:t>8.6. На сумму денежного обязательства за период пользования Потребителем денежными средствами, который определяется с момента подписания Сторонами акта (актов) об оказанных услугах и до момента оплаты услуг, Исполнитель вправе начислять Потребителю проценты в размере действовавшей в соответствующие периоды ключевой ставки Банка России (законные проценты), если иной размер процентов не установлен законом.</w:t>
      </w:r>
    </w:p>
    <w:p w14:paraId="0FC78956" w14:textId="77777777" w:rsidR="0078213A" w:rsidRPr="0078213A" w:rsidRDefault="0078213A" w:rsidP="0078213A">
      <w:pPr>
        <w:tabs>
          <w:tab w:val="left" w:pos="-482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8.7. Нарушение Потребителем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в предусмотренных указанным порядком случаях доступа представителей Исполнителя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нарушение Потребителем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Исполнителю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Потребителя - влечет наложение административного штрафа на Потребителя и его должностных лиц в соответствии с Кодексом Российской Федерации об административных правонарушениях (статьи 9.22).</w:t>
      </w:r>
    </w:p>
    <w:p w14:paraId="74EC5BA4" w14:textId="77777777" w:rsidR="0078213A" w:rsidRPr="0078213A" w:rsidRDefault="0078213A" w:rsidP="0078213A">
      <w:pPr>
        <w:tabs>
          <w:tab w:val="left" w:pos="-4820"/>
        </w:tabs>
        <w:spacing w:after="0" w:line="240" w:lineRule="auto"/>
        <w:ind w:firstLine="709"/>
        <w:jc w:val="both"/>
        <w:rPr>
          <w:rFonts w:ascii="Times New Roman" w:eastAsia="Calibri" w:hAnsi="Times New Roman" w:cs="Times New Roman"/>
          <w:i/>
          <w:sz w:val="20"/>
          <w:szCs w:val="20"/>
          <w:lang w:eastAsia="ru-RU"/>
        </w:rPr>
      </w:pPr>
    </w:p>
    <w:p w14:paraId="2A8493A6" w14:textId="77777777" w:rsidR="0078213A" w:rsidRPr="0078213A" w:rsidRDefault="0078213A" w:rsidP="0078213A">
      <w:pPr>
        <w:shd w:val="clear" w:color="auto" w:fill="FFFFFF"/>
        <w:tabs>
          <w:tab w:val="right" w:pos="-2127"/>
          <w:tab w:val="num" w:pos="567"/>
        </w:tabs>
        <w:spacing w:after="0" w:line="240" w:lineRule="auto"/>
        <w:ind w:firstLine="709"/>
        <w:contextualSpacing/>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9. ДЕЙСТВИЕ ОБСТОЯТЕЛЬСТВ НЕПРЕОДОЛИМОЙ СИЛЫ</w:t>
      </w:r>
    </w:p>
    <w:p w14:paraId="3B20FE87"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возникшими после заключения Договора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14:paraId="7BD155DC"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28D7CA71"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14:paraId="797E0BB7"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7394744C"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sz w:val="20"/>
          <w:szCs w:val="20"/>
          <w:lang w:eastAsia="ru-RU"/>
        </w:rPr>
      </w:pPr>
    </w:p>
    <w:p w14:paraId="213E7B87" w14:textId="77777777" w:rsidR="0078213A" w:rsidRPr="0078213A" w:rsidRDefault="0078213A" w:rsidP="0078213A">
      <w:pPr>
        <w:shd w:val="clear" w:color="auto" w:fill="FFFFFF"/>
        <w:tabs>
          <w:tab w:val="right" w:pos="-2127"/>
          <w:tab w:val="num" w:pos="567"/>
        </w:tabs>
        <w:spacing w:after="0" w:line="240" w:lineRule="auto"/>
        <w:ind w:firstLine="709"/>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10. РАЗРЕШЕНИЕ СПОРОВ</w:t>
      </w:r>
    </w:p>
    <w:p w14:paraId="75159D84"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10.1.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 и направления претензий. Споры о взыскании денежных средств по требованиям, возникшим из настоящего Договора, могут быть переданы на разрешение в порядке арбитража после принятия Сторонами мер по досудебному урегулированию по истечении десяти календарных дней со дня получения претензии другой стороной.</w:t>
      </w:r>
    </w:p>
    <w:p w14:paraId="5948C8FD"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10.2. В случае невозможности урегулирования споров и разногласий путем переговоров, 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w:t>
      </w:r>
    </w:p>
    <w:p w14:paraId="58536B73"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(для крупных потребителей*)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34DF6F1"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(для прочих потребителей*) в арбитражном суде (суде) по месту нахождения филиала ПАО «___» «________________».</w:t>
      </w:r>
    </w:p>
    <w:p w14:paraId="31073F10"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(для потребителей, входящих в одну группу лиц с ПАО «</w:t>
      </w:r>
      <w:proofErr w:type="spellStart"/>
      <w:r w:rsidRPr="0078213A">
        <w:rPr>
          <w:rFonts w:ascii="Times New Roman" w:eastAsia="Calibri" w:hAnsi="Times New Roman" w:cs="Times New Roman"/>
          <w:sz w:val="20"/>
          <w:szCs w:val="20"/>
          <w:lang w:eastAsia="ru-RU"/>
        </w:rPr>
        <w:t>Россети</w:t>
      </w:r>
      <w:proofErr w:type="spellEnd"/>
      <w:r w:rsidRPr="0078213A">
        <w:rPr>
          <w:rFonts w:ascii="Times New Roman" w:eastAsia="Calibri" w:hAnsi="Times New Roman" w:cs="Times New Roman"/>
          <w:sz w:val="20"/>
          <w:szCs w:val="20"/>
          <w:lang w:eastAsia="ru-RU"/>
        </w:rPr>
        <w:t>»)</w:t>
      </w:r>
      <w:r w:rsidRPr="0078213A" w:rsidDel="00FB6605">
        <w:rPr>
          <w:rFonts w:ascii="Times New Roman" w:eastAsia="Calibri" w:hAnsi="Times New Roman" w:cs="Times New Roman"/>
          <w:i/>
          <w:sz w:val="20"/>
          <w:szCs w:val="20"/>
          <w:lang w:eastAsia="ru-RU"/>
        </w:rPr>
        <w:t xml:space="preserve"> </w:t>
      </w:r>
      <w:r w:rsidRPr="0078213A">
        <w:rPr>
          <w:rFonts w:ascii="Times New Roman" w:eastAsia="Calibri" w:hAnsi="Times New Roman" w:cs="Times New Roman"/>
          <w:sz w:val="20"/>
          <w:szCs w:val="20"/>
          <w:lang w:eastAsia="ru-RU"/>
        </w:rPr>
        <w:t>на условиях и в порядке, установленном законодательством и Регламентом рассмотрения и урегулирования споров и конфликтов интересов в Группе компаний ПАО «</w:t>
      </w:r>
      <w:proofErr w:type="spellStart"/>
      <w:r w:rsidRPr="0078213A">
        <w:rPr>
          <w:rFonts w:ascii="Times New Roman" w:eastAsia="Calibri" w:hAnsi="Times New Roman" w:cs="Times New Roman"/>
          <w:sz w:val="20"/>
          <w:szCs w:val="20"/>
          <w:lang w:eastAsia="ru-RU"/>
        </w:rPr>
        <w:t>Россети</w:t>
      </w:r>
      <w:proofErr w:type="spellEnd"/>
      <w:r w:rsidRPr="0078213A">
        <w:rPr>
          <w:rFonts w:ascii="Times New Roman" w:eastAsia="Calibri" w:hAnsi="Times New Roman" w:cs="Times New Roman"/>
          <w:sz w:val="20"/>
          <w:szCs w:val="20"/>
          <w:lang w:eastAsia="ru-RU"/>
        </w:rPr>
        <w:t>», утвержденным решением Совета директоров ПАО «</w:t>
      </w:r>
      <w:proofErr w:type="spellStart"/>
      <w:r w:rsidRPr="0078213A">
        <w:rPr>
          <w:rFonts w:ascii="Times New Roman" w:eastAsia="Calibri" w:hAnsi="Times New Roman" w:cs="Times New Roman"/>
          <w:sz w:val="20"/>
          <w:szCs w:val="20"/>
          <w:lang w:eastAsia="ru-RU"/>
        </w:rPr>
        <w:t>Россети</w:t>
      </w:r>
      <w:proofErr w:type="spellEnd"/>
      <w:r w:rsidRPr="0078213A">
        <w:rPr>
          <w:rFonts w:ascii="Times New Roman" w:eastAsia="Calibri" w:hAnsi="Times New Roman" w:cs="Times New Roman"/>
          <w:sz w:val="20"/>
          <w:szCs w:val="20"/>
          <w:lang w:eastAsia="ru-RU"/>
        </w:rPr>
        <w:t>» от 30.10.2015 (протокол № 206) и приказом ПАО «</w:t>
      </w:r>
      <w:proofErr w:type="spellStart"/>
      <w:r w:rsidRPr="0078213A">
        <w:rPr>
          <w:rFonts w:ascii="Times New Roman" w:eastAsia="Calibri" w:hAnsi="Times New Roman" w:cs="Times New Roman"/>
          <w:sz w:val="20"/>
          <w:szCs w:val="20"/>
          <w:lang w:eastAsia="ru-RU"/>
        </w:rPr>
        <w:t>Россети</w:t>
      </w:r>
      <w:proofErr w:type="spellEnd"/>
      <w:r w:rsidRPr="0078213A">
        <w:rPr>
          <w:rFonts w:ascii="Times New Roman" w:eastAsia="Calibri" w:hAnsi="Times New Roman" w:cs="Times New Roman"/>
          <w:sz w:val="20"/>
          <w:szCs w:val="20"/>
          <w:lang w:eastAsia="ru-RU"/>
        </w:rPr>
        <w:t>» от 05.12.2019 № 335.</w:t>
      </w:r>
    </w:p>
    <w:p w14:paraId="7E0B1589" w14:textId="77777777"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78213A" w:rsidDel="00C27C8F">
        <w:rPr>
          <w:rFonts w:ascii="Times New Roman" w:eastAsia="Calibri" w:hAnsi="Times New Roman" w:cs="Times New Roman"/>
          <w:sz w:val="20"/>
          <w:szCs w:val="20"/>
          <w:lang w:eastAsia="ru-RU"/>
        </w:rPr>
        <w:t xml:space="preserve"> </w:t>
      </w:r>
    </w:p>
    <w:p w14:paraId="0A4628FA" w14:textId="784BD0F5" w:rsidR="0078213A" w:rsidRPr="0078213A" w:rsidRDefault="0078213A" w:rsidP="0078213A">
      <w:pPr>
        <w:shd w:val="clear" w:color="auto" w:fill="FFFFFF"/>
        <w:tabs>
          <w:tab w:val="right" w:pos="-2127"/>
          <w:tab w:val="num" w:pos="567"/>
        </w:tabs>
        <w:spacing w:after="0" w:line="240" w:lineRule="auto"/>
        <w:ind w:firstLine="709"/>
        <w:contextualSpacing/>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 xml:space="preserve">(* критерий крупности определяется по усмотрению ПАО «» </w:t>
      </w:r>
      <w:proofErr w:type="gramStart"/>
      <w:r w:rsidRPr="0078213A">
        <w:rPr>
          <w:rFonts w:ascii="Times New Roman" w:eastAsia="Calibri" w:hAnsi="Times New Roman" w:cs="Times New Roman"/>
          <w:i/>
          <w:sz w:val="20"/>
          <w:szCs w:val="20"/>
          <w:lang w:eastAsia="ru-RU"/>
        </w:rPr>
        <w:t>в  зависимости</w:t>
      </w:r>
      <w:proofErr w:type="gramEnd"/>
      <w:r w:rsidRPr="0078213A">
        <w:rPr>
          <w:rFonts w:ascii="Times New Roman" w:eastAsia="Calibri" w:hAnsi="Times New Roman" w:cs="Times New Roman"/>
          <w:i/>
          <w:sz w:val="20"/>
          <w:szCs w:val="20"/>
          <w:lang w:eastAsia="ru-RU"/>
        </w:rPr>
        <w:t xml:space="preserve"> от доли потребителя в формировании НВВ по соответствующей территории обслуживания). </w:t>
      </w:r>
    </w:p>
    <w:p w14:paraId="409EAA34" w14:textId="77777777" w:rsidR="0078213A" w:rsidRPr="0078213A" w:rsidRDefault="0078213A" w:rsidP="0078213A">
      <w:pPr>
        <w:shd w:val="clear" w:color="auto" w:fill="FFFFFF"/>
        <w:tabs>
          <w:tab w:val="right" w:pos="-2127"/>
          <w:tab w:val="num" w:pos="567"/>
        </w:tabs>
        <w:spacing w:after="0" w:line="240" w:lineRule="auto"/>
        <w:ind w:firstLine="709"/>
        <w:jc w:val="both"/>
        <w:rPr>
          <w:rFonts w:ascii="Times New Roman" w:eastAsia="Calibri" w:hAnsi="Times New Roman" w:cs="Times New Roman"/>
          <w:i/>
          <w:sz w:val="20"/>
          <w:szCs w:val="20"/>
          <w:lang w:eastAsia="ru-RU"/>
        </w:rPr>
      </w:pPr>
    </w:p>
    <w:p w14:paraId="21F46D40" w14:textId="77777777" w:rsidR="0078213A" w:rsidRPr="0078213A" w:rsidRDefault="0078213A" w:rsidP="0078213A">
      <w:pPr>
        <w:shd w:val="clear" w:color="auto" w:fill="FFFFFF"/>
        <w:tabs>
          <w:tab w:val="right" w:pos="-2127"/>
          <w:tab w:val="num" w:pos="567"/>
        </w:tabs>
        <w:spacing w:after="0" w:line="240" w:lineRule="auto"/>
        <w:ind w:firstLine="709"/>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lastRenderedPageBreak/>
        <w:t>11. СРОК ДЕЙСТВИЯ ДОГОВОРА, СРОКИ ОКАЗАНИЯ УСЛУГ</w:t>
      </w:r>
    </w:p>
    <w:p w14:paraId="390FFA5B" w14:textId="77777777" w:rsidR="0078213A" w:rsidRPr="0078213A" w:rsidRDefault="0078213A" w:rsidP="0078213A">
      <w:pPr>
        <w:tabs>
          <w:tab w:val="num" w:pos="108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11.1. Договор вступает в силу с момента подписания его Сторонами и действует до ____________. (*</w:t>
      </w:r>
      <w:r w:rsidRPr="0078213A">
        <w:rPr>
          <w:rFonts w:ascii="Times New Roman" w:eastAsia="Calibri" w:hAnsi="Times New Roman" w:cs="Times New Roman"/>
          <w:i/>
          <w:sz w:val="20"/>
          <w:szCs w:val="20"/>
          <w:lang w:eastAsia="ru-RU"/>
        </w:rPr>
        <w:t>В случае если фактические отношения Сторон по оказанию услуг по передаче электрической энергии возникли ранее заключения договора, п. 10.1 настоящего Договора необходимо дополнить предложением следующего содержания: «Условия настоящего Договора применяются к взаимоотношениям Сторон, возникшим с ____________»</w:t>
      </w:r>
      <w:r w:rsidRPr="0078213A">
        <w:rPr>
          <w:rFonts w:ascii="Times New Roman" w:eastAsia="Calibri" w:hAnsi="Times New Roman" w:cs="Times New Roman"/>
          <w:sz w:val="20"/>
          <w:szCs w:val="20"/>
          <w:lang w:eastAsia="ru-RU"/>
        </w:rPr>
        <w:t xml:space="preserve">). </w:t>
      </w:r>
    </w:p>
    <w:p w14:paraId="35044130" w14:textId="77777777" w:rsidR="0078213A" w:rsidRPr="0078213A" w:rsidRDefault="0078213A" w:rsidP="0078213A">
      <w:pPr>
        <w:shd w:val="clear" w:color="auto" w:fill="FFFFFF"/>
        <w:tabs>
          <w:tab w:val="left" w:pos="-1701"/>
          <w:tab w:val="righ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11.2. Сроки оказания услуг по передаче электрической энергии (иных услуг) совпадают со сроками действия настоящего Договора </w:t>
      </w:r>
      <w:r w:rsidRPr="0078213A">
        <w:rPr>
          <w:rFonts w:ascii="Times New Roman" w:eastAsia="Calibri" w:hAnsi="Times New Roman" w:cs="Times New Roman"/>
          <w:i/>
          <w:sz w:val="20"/>
          <w:szCs w:val="20"/>
          <w:lang w:eastAsia="ru-RU"/>
        </w:rPr>
        <w:t>(</w:t>
      </w:r>
      <w:r w:rsidRPr="0078213A">
        <w:rPr>
          <w:rFonts w:ascii="Times New Roman" w:eastAsia="Calibri" w:hAnsi="Times New Roman" w:cs="Times New Roman"/>
          <w:sz w:val="20"/>
          <w:szCs w:val="20"/>
          <w:lang w:eastAsia="ru-RU"/>
        </w:rPr>
        <w:t>*</w:t>
      </w:r>
      <w:r w:rsidRPr="0078213A">
        <w:rPr>
          <w:rFonts w:ascii="Times New Roman" w:eastAsia="Calibri" w:hAnsi="Times New Roman" w:cs="Times New Roman"/>
          <w:i/>
          <w:sz w:val="20"/>
          <w:szCs w:val="20"/>
          <w:lang w:eastAsia="ru-RU"/>
        </w:rPr>
        <w:t>Подобное указание о сроках оказания услуг применяется только в случае, если дата заключения Договора совпадает с началом оказания услуг).</w:t>
      </w:r>
      <w:r w:rsidRPr="0078213A">
        <w:rPr>
          <w:rFonts w:ascii="Times New Roman" w:eastAsia="Calibri" w:hAnsi="Times New Roman" w:cs="Times New Roman"/>
          <w:sz w:val="20"/>
          <w:szCs w:val="20"/>
          <w:lang w:eastAsia="ru-RU"/>
        </w:rPr>
        <w:t xml:space="preserve"> 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оптовом и (или) розничном рынках электрической энергии.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иного) электрической энергии, заверенные печатью (при наличии) и подписью уполномоченного лица Потребителя, заключенных в установленном порядке, на оптовом и (или) розничном рынках электрической энергии в отношении точек поставки по настоящему Договору.</w:t>
      </w:r>
    </w:p>
    <w:p w14:paraId="7F4596E4" w14:textId="77777777" w:rsidR="0078213A" w:rsidRPr="0078213A" w:rsidRDefault="0078213A" w:rsidP="0078213A">
      <w:pPr>
        <w:shd w:val="clear" w:color="auto" w:fill="FFFFFF"/>
        <w:tabs>
          <w:tab w:val="left" w:pos="-1701"/>
          <w:tab w:val="righ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11.3. В случае,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следующие 12 (двенадцать) месяцев на прежних условиях. Данное условие о пролонгации может применяться Сторонами неограниченное число раз.</w:t>
      </w:r>
    </w:p>
    <w:p w14:paraId="2BBA9B78" w14:textId="77777777" w:rsidR="0078213A" w:rsidRPr="0078213A" w:rsidRDefault="0078213A" w:rsidP="0078213A">
      <w:pPr>
        <w:shd w:val="clear" w:color="auto" w:fill="FFFFFF"/>
        <w:tabs>
          <w:tab w:val="left" w:pos="-1701"/>
          <w:tab w:val="right" w:pos="-1560"/>
          <w:tab w:val="left" w:pos="993"/>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w:t>
      </w:r>
      <w:r w:rsidRPr="0078213A">
        <w:rPr>
          <w:rFonts w:ascii="Times New Roman" w:eastAsia="Calibri" w:hAnsi="Times New Roman" w:cs="Times New Roman"/>
          <w:i/>
          <w:sz w:val="20"/>
          <w:szCs w:val="20"/>
          <w:lang w:eastAsia="ru-RU"/>
        </w:rPr>
        <w:tab/>
        <w:t>Пункт исключается при заключении договора (контракта) с бюджетной организацией.</w:t>
      </w:r>
    </w:p>
    <w:p w14:paraId="30EB2123" w14:textId="77777777" w:rsidR="0078213A" w:rsidRPr="0078213A" w:rsidRDefault="0078213A" w:rsidP="0078213A">
      <w:pPr>
        <w:shd w:val="clear" w:color="auto" w:fill="FFFFFF"/>
        <w:tabs>
          <w:tab w:val="left" w:pos="-1701"/>
          <w:tab w:val="righ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11.4. В случае если одной из Сторон до окончания срока действия настоящего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14:paraId="47630DB0" w14:textId="77777777" w:rsidR="0078213A" w:rsidRPr="0078213A" w:rsidRDefault="0078213A" w:rsidP="0078213A">
      <w:pPr>
        <w:shd w:val="clear" w:color="auto" w:fill="FFFFFF"/>
        <w:tabs>
          <w:tab w:val="left" w:pos="-1701"/>
          <w:tab w:val="right" w:pos="-1560"/>
          <w:tab w:val="left" w:pos="993"/>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w:t>
      </w:r>
      <w:r w:rsidRPr="0078213A">
        <w:rPr>
          <w:rFonts w:ascii="Times New Roman" w:eastAsia="Calibri" w:hAnsi="Times New Roman" w:cs="Times New Roman"/>
          <w:i/>
          <w:sz w:val="20"/>
          <w:szCs w:val="20"/>
          <w:lang w:eastAsia="ru-RU"/>
        </w:rPr>
        <w:tab/>
        <w:t>Пункт исключается при заключении договора (контракта) с бюджетной организацией</w:t>
      </w:r>
    </w:p>
    <w:p w14:paraId="3E10E7D6" w14:textId="77777777" w:rsidR="0078213A" w:rsidRPr="0078213A" w:rsidRDefault="0078213A" w:rsidP="0078213A">
      <w:pPr>
        <w:shd w:val="clear" w:color="auto" w:fill="FFFFFF"/>
        <w:tabs>
          <w:tab w:val="left" w:pos="-1701"/>
          <w:tab w:val="right" w:pos="-1560"/>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11.5. Исполнитель прекращает оказание услуг по передаче электроэнергии </w:t>
      </w:r>
      <w:r w:rsidRPr="0078213A">
        <w:rPr>
          <w:rFonts w:ascii="Times New Roman" w:eastAsia="Calibri" w:hAnsi="Times New Roman" w:cs="Times New Roman"/>
          <w:spacing w:val="-4"/>
          <w:sz w:val="20"/>
          <w:szCs w:val="20"/>
          <w:lang w:eastAsia="ru-RU"/>
        </w:rPr>
        <w:t>в отношении Потребителя путем введения полного ограничения режима потребления</w:t>
      </w:r>
      <w:r w:rsidRPr="0078213A">
        <w:rPr>
          <w:rFonts w:ascii="Times New Roman" w:eastAsia="Calibri" w:hAnsi="Times New Roman" w:cs="Times New Roman"/>
          <w:sz w:val="20"/>
          <w:szCs w:val="20"/>
          <w:lang w:eastAsia="ru-RU"/>
        </w:rPr>
        <w:t xml:space="preserve">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14:paraId="299AE0D9" w14:textId="77777777" w:rsidR="0078213A" w:rsidRPr="0078213A" w:rsidRDefault="0078213A" w:rsidP="0078213A">
      <w:pPr>
        <w:shd w:val="clear" w:color="auto" w:fill="FFFFFF"/>
        <w:tabs>
          <w:tab w:val="num" w:pos="567"/>
          <w:tab w:val="left" w:pos="993"/>
          <w:tab w:val="right" w:pos="9781"/>
        </w:tabs>
        <w:spacing w:after="0" w:line="240" w:lineRule="auto"/>
        <w:ind w:firstLine="709"/>
        <w:jc w:val="both"/>
        <w:rPr>
          <w:rFonts w:ascii="Times New Roman" w:eastAsia="Calibri" w:hAnsi="Times New Roman" w:cs="Times New Roman"/>
          <w:sz w:val="20"/>
          <w:szCs w:val="20"/>
          <w:lang w:eastAsia="ru-RU"/>
        </w:rPr>
      </w:pPr>
    </w:p>
    <w:p w14:paraId="35B0B216" w14:textId="77777777" w:rsidR="0078213A" w:rsidRPr="0078213A" w:rsidRDefault="0078213A" w:rsidP="0078213A">
      <w:pPr>
        <w:shd w:val="clear" w:color="auto" w:fill="FFFFFF"/>
        <w:tabs>
          <w:tab w:val="right" w:pos="-2127"/>
          <w:tab w:val="left" w:pos="1134"/>
        </w:tabs>
        <w:spacing w:after="0" w:line="240" w:lineRule="auto"/>
        <w:ind w:firstLine="709"/>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12. Заключительные положения</w:t>
      </w:r>
    </w:p>
    <w:p w14:paraId="56ACB3E2" w14:textId="77777777" w:rsidR="0078213A" w:rsidRPr="0078213A" w:rsidRDefault="0078213A" w:rsidP="0078213A">
      <w:pPr>
        <w:numPr>
          <w:ilvl w:val="0"/>
          <w:numId w:val="18"/>
        </w:numPr>
        <w:tabs>
          <w:tab w:val="left" w:pos="1134"/>
        </w:tabs>
        <w:spacing w:after="0" w:line="240" w:lineRule="auto"/>
        <w:ind w:firstLine="709"/>
        <w:jc w:val="both"/>
        <w:rPr>
          <w:rFonts w:ascii="Times New Roman" w:eastAsia="Calibri" w:hAnsi="Times New Roman" w:cs="Times New Roman"/>
          <w:vanish/>
          <w:sz w:val="20"/>
          <w:szCs w:val="20"/>
          <w:lang w:eastAsia="ru-RU"/>
        </w:rPr>
      </w:pPr>
    </w:p>
    <w:p w14:paraId="3A7DC04A" w14:textId="77777777" w:rsidR="0078213A" w:rsidRPr="0078213A" w:rsidRDefault="0078213A" w:rsidP="0078213A">
      <w:pPr>
        <w:numPr>
          <w:ilvl w:val="0"/>
          <w:numId w:val="18"/>
        </w:numPr>
        <w:tabs>
          <w:tab w:val="left" w:pos="1134"/>
        </w:tabs>
        <w:spacing w:after="0" w:line="240" w:lineRule="auto"/>
        <w:ind w:firstLine="709"/>
        <w:jc w:val="both"/>
        <w:rPr>
          <w:rFonts w:ascii="Times New Roman" w:eastAsia="Calibri" w:hAnsi="Times New Roman" w:cs="Times New Roman"/>
          <w:vanish/>
          <w:sz w:val="20"/>
          <w:szCs w:val="20"/>
          <w:lang w:eastAsia="ru-RU"/>
        </w:rPr>
      </w:pPr>
    </w:p>
    <w:p w14:paraId="0546B2E6" w14:textId="77777777" w:rsidR="0078213A" w:rsidRPr="0078213A" w:rsidRDefault="0078213A" w:rsidP="0078213A">
      <w:pPr>
        <w:numPr>
          <w:ilvl w:val="1"/>
          <w:numId w:val="18"/>
        </w:num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подлежат разглашению третьим лицам </w:t>
      </w:r>
      <w:r w:rsidRPr="0078213A">
        <w:rPr>
          <w:rFonts w:ascii="Times New Roman" w:eastAsia="Calibri" w:hAnsi="Times New Roman" w:cs="Times New Roman"/>
          <w:sz w:val="20"/>
          <w:szCs w:val="20"/>
          <w:lang w:eastAsia="ru-RU"/>
        </w:rPr>
        <w:br/>
        <w:t>(кроме как в случаях, предусмотренных действующим законодательством или по соглашению Сторон) в течение срока действия настоящего Договора и в течение трех лет после его окончания.</w:t>
      </w:r>
    </w:p>
    <w:p w14:paraId="0449D722" w14:textId="77777777" w:rsidR="0078213A" w:rsidRPr="0078213A" w:rsidRDefault="0078213A" w:rsidP="0078213A">
      <w:pPr>
        <w:numPr>
          <w:ilvl w:val="1"/>
          <w:numId w:val="18"/>
        </w:num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настоящим Договором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w:t>
      </w:r>
      <w:r w:rsidRPr="0078213A">
        <w:rPr>
          <w:rFonts w:ascii="Times New Roman" w:eastAsia="Calibri" w:hAnsi="Times New Roman" w:cs="Times New Roman"/>
          <w:spacing w:val="-4"/>
          <w:sz w:val="20"/>
          <w:szCs w:val="20"/>
          <w:lang w:eastAsia="ru-RU"/>
        </w:rPr>
        <w:t>иного обязательства, предусмотренного настоящим Договором), исходя из имеющейся</w:t>
      </w:r>
      <w:r w:rsidRPr="0078213A">
        <w:rPr>
          <w:rFonts w:ascii="Times New Roman" w:eastAsia="Calibri" w:hAnsi="Times New Roman" w:cs="Times New Roman"/>
          <w:sz w:val="20"/>
          <w:szCs w:val="20"/>
          <w:lang w:eastAsia="ru-RU"/>
        </w:rPr>
        <w:t xml:space="preserve"> у него информации о другой Стороне (его данных, реквизитах), свидетельствуют </w:t>
      </w:r>
      <w:r w:rsidRPr="0078213A">
        <w:rPr>
          <w:rFonts w:ascii="Times New Roman" w:eastAsia="Calibri" w:hAnsi="Times New Roman" w:cs="Times New Roman"/>
          <w:spacing w:val="-4"/>
          <w:sz w:val="20"/>
          <w:szCs w:val="20"/>
          <w:lang w:eastAsia="ru-RU"/>
        </w:rPr>
        <w:t>о надлежащем исполнении таким лицом соответствующего договорного обязательства.</w:t>
      </w:r>
    </w:p>
    <w:p w14:paraId="1FCEE1F6" w14:textId="77777777" w:rsidR="0078213A" w:rsidRPr="0078213A" w:rsidRDefault="0078213A" w:rsidP="0078213A">
      <w:pPr>
        <w:numPr>
          <w:ilvl w:val="1"/>
          <w:numId w:val="18"/>
        </w:num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Российской Федерации.</w:t>
      </w:r>
    </w:p>
    <w:p w14:paraId="5EBF4D18" w14:textId="77777777" w:rsidR="0078213A" w:rsidRPr="0078213A" w:rsidRDefault="0078213A" w:rsidP="0078213A">
      <w:pPr>
        <w:numPr>
          <w:ilvl w:val="1"/>
          <w:numId w:val="18"/>
        </w:num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 11.2 (иных пунктах) настоящего Договора.</w:t>
      </w:r>
    </w:p>
    <w:p w14:paraId="6BFD6A6E" w14:textId="77777777" w:rsidR="0078213A" w:rsidRPr="0078213A" w:rsidRDefault="0078213A" w:rsidP="0078213A">
      <w:pPr>
        <w:numPr>
          <w:ilvl w:val="1"/>
          <w:numId w:val="18"/>
        </w:numPr>
        <w:tabs>
          <w:tab w:val="left"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Договор составлен в двух экземплярах, имеющих равную юридическую силу, по одному экземпляру для каждой из Сторон.</w:t>
      </w:r>
    </w:p>
    <w:p w14:paraId="73E9008F" w14:textId="77777777" w:rsidR="0078213A" w:rsidRPr="0078213A" w:rsidRDefault="0078213A" w:rsidP="0078213A">
      <w:pPr>
        <w:shd w:val="clear" w:color="auto" w:fill="FFFFFF"/>
        <w:tabs>
          <w:tab w:val="num" w:pos="567"/>
          <w:tab w:val="left" w:pos="993"/>
          <w:tab w:val="right" w:pos="9781"/>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ab/>
      </w:r>
    </w:p>
    <w:p w14:paraId="4CC75EDE" w14:textId="77777777" w:rsidR="0078213A" w:rsidRPr="0078213A" w:rsidRDefault="0078213A" w:rsidP="0078213A">
      <w:pPr>
        <w:shd w:val="clear" w:color="auto" w:fill="FFFFFF"/>
        <w:tabs>
          <w:tab w:val="right" w:pos="426"/>
        </w:tabs>
        <w:spacing w:after="0" w:line="240" w:lineRule="auto"/>
        <w:ind w:firstLine="709"/>
        <w:contextualSpacing/>
        <w:jc w:val="center"/>
        <w:rPr>
          <w:rFonts w:ascii="Times New Roman" w:eastAsia="Calibri" w:hAnsi="Times New Roman" w:cs="Times New Roman"/>
          <w:b/>
          <w:bCs/>
          <w:caps/>
          <w:sz w:val="20"/>
          <w:szCs w:val="20"/>
          <w:lang w:eastAsia="ru-RU"/>
        </w:rPr>
      </w:pPr>
      <w:r w:rsidRPr="0078213A">
        <w:rPr>
          <w:rFonts w:ascii="Times New Roman" w:eastAsia="Calibri" w:hAnsi="Times New Roman" w:cs="Times New Roman"/>
          <w:b/>
          <w:bCs/>
          <w:caps/>
          <w:sz w:val="20"/>
          <w:szCs w:val="20"/>
          <w:lang w:eastAsia="ru-RU"/>
        </w:rPr>
        <w:t>13. Приложения к Договору</w:t>
      </w:r>
    </w:p>
    <w:p w14:paraId="178F3A4D"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Все приложения, указанные в настоящем разделе, являются неотъемлемыми частями настоящего Договора.</w:t>
      </w:r>
    </w:p>
    <w:p w14:paraId="6CBC52AB"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13.1. </w:t>
      </w:r>
      <w:r w:rsidRPr="0078213A">
        <w:rPr>
          <w:rFonts w:ascii="Times New Roman" w:eastAsia="Calibri" w:hAnsi="Times New Roman" w:cs="Times New Roman"/>
          <w:sz w:val="20"/>
          <w:szCs w:val="20"/>
          <w:lang w:eastAsia="ru-RU"/>
        </w:rPr>
        <w:t>Приложение № 1«Плановые объемы передачи электрической энергии и мощности на 20___ год».</w:t>
      </w:r>
    </w:p>
    <w:p w14:paraId="0FBC5AE4"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13.2. </w:t>
      </w:r>
      <w:r w:rsidRPr="0078213A">
        <w:rPr>
          <w:rFonts w:ascii="Times New Roman" w:eastAsia="Calibri" w:hAnsi="Times New Roman" w:cs="Times New Roman"/>
          <w:sz w:val="20"/>
          <w:szCs w:val="20"/>
          <w:lang w:eastAsia="ru-RU"/>
        </w:rPr>
        <w:t>Приложение № 2.1 «Акт разграничения балансовой принадлежности электрических сетей (электроустановок) между ПАО «___» и ____________» (при наличии).</w:t>
      </w:r>
    </w:p>
    <w:p w14:paraId="47F79E8A"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ar-SA"/>
        </w:rPr>
        <w:lastRenderedPageBreak/>
        <w:t>13.3. </w:t>
      </w:r>
      <w:r w:rsidRPr="0078213A">
        <w:rPr>
          <w:rFonts w:ascii="Times New Roman" w:eastAsia="Calibri" w:hAnsi="Times New Roman" w:cs="Times New Roman"/>
          <w:sz w:val="20"/>
          <w:szCs w:val="20"/>
          <w:lang w:eastAsia="ru-RU"/>
        </w:rPr>
        <w:t>Приложение № 2.2 «Акт разграничения эксплуатационной ответственности между ПАО «___» и ____________» (при наличии).</w:t>
      </w:r>
    </w:p>
    <w:p w14:paraId="0189F971"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ru-RU"/>
        </w:rPr>
        <w:t>13.4. Приложение № 2.3 «Акт об осуществлении технологического присоединения» (при наличии).</w:t>
      </w:r>
    </w:p>
    <w:p w14:paraId="25330758" w14:textId="77777777" w:rsidR="0078213A" w:rsidRPr="0078213A" w:rsidRDefault="0078213A" w:rsidP="0078213A">
      <w:pPr>
        <w:shd w:val="clear" w:color="auto" w:fill="FFFFFF"/>
        <w:tabs>
          <w:tab w:val="num" w:pos="1134"/>
          <w:tab w:val="right" w:pos="9639"/>
        </w:tabs>
        <w:spacing w:after="0" w:line="240" w:lineRule="auto"/>
        <w:ind w:firstLine="709"/>
        <w:jc w:val="both"/>
        <w:rPr>
          <w:rFonts w:ascii="Times New Roman" w:eastAsia="Calibri" w:hAnsi="Times New Roman" w:cs="Times New Roman"/>
          <w:sz w:val="20"/>
          <w:szCs w:val="20"/>
          <w:lang w:eastAsia="ar-SA"/>
        </w:rPr>
      </w:pPr>
      <w:r w:rsidRPr="0078213A">
        <w:rPr>
          <w:rFonts w:ascii="Times New Roman" w:eastAsia="Calibri" w:hAnsi="Times New Roman" w:cs="Times New Roman"/>
          <w:sz w:val="20"/>
          <w:szCs w:val="20"/>
          <w:lang w:eastAsia="ar-SA"/>
        </w:rPr>
        <w:t>13.5. </w:t>
      </w:r>
      <w:r w:rsidRPr="0078213A">
        <w:rPr>
          <w:rFonts w:ascii="Times New Roman" w:eastAsia="Calibri" w:hAnsi="Times New Roman" w:cs="Times New Roman"/>
          <w:sz w:val="20"/>
          <w:szCs w:val="20"/>
          <w:lang w:eastAsia="ru-RU"/>
        </w:rPr>
        <w:t xml:space="preserve">Приложение № 3 «Перечень точек поставки (присоединения) и средств измерений для коммерческого учета электрической энергии (мощности)». </w:t>
      </w:r>
    </w:p>
    <w:p w14:paraId="31AD83A7"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i/>
          <w:spacing w:val="-4"/>
          <w:sz w:val="20"/>
          <w:szCs w:val="20"/>
          <w:lang w:eastAsia="ru-RU"/>
        </w:rPr>
        <w:t xml:space="preserve">(формы </w:t>
      </w:r>
      <w:proofErr w:type="gramStart"/>
      <w:r w:rsidRPr="0078213A">
        <w:rPr>
          <w:rFonts w:ascii="Times New Roman" w:eastAsia="Calibri" w:hAnsi="Times New Roman" w:cs="Times New Roman"/>
          <w:i/>
          <w:spacing w:val="-4"/>
          <w:sz w:val="20"/>
          <w:szCs w:val="20"/>
          <w:lang w:eastAsia="ru-RU"/>
        </w:rPr>
        <w:t>для Потребителя</w:t>
      </w:r>
      <w:proofErr w:type="gramEnd"/>
      <w:r w:rsidRPr="0078213A">
        <w:rPr>
          <w:rFonts w:ascii="Times New Roman" w:eastAsia="Calibri" w:hAnsi="Times New Roman" w:cs="Times New Roman"/>
          <w:i/>
          <w:spacing w:val="-4"/>
          <w:sz w:val="20"/>
          <w:szCs w:val="20"/>
          <w:lang w:eastAsia="ru-RU"/>
        </w:rPr>
        <w:t xml:space="preserve"> приобретающего электрическую энергию с оптового</w:t>
      </w:r>
      <w:r w:rsidRPr="0078213A">
        <w:rPr>
          <w:rFonts w:ascii="Times New Roman" w:eastAsia="Calibri" w:hAnsi="Times New Roman" w:cs="Times New Roman"/>
          <w:i/>
          <w:sz w:val="20"/>
          <w:szCs w:val="20"/>
          <w:lang w:eastAsia="ru-RU"/>
        </w:rPr>
        <w:t xml:space="preserve"> и розничных рынков)</w:t>
      </w:r>
      <w:r w:rsidRPr="0078213A">
        <w:rPr>
          <w:rFonts w:ascii="Times New Roman" w:eastAsia="Calibri" w:hAnsi="Times New Roman" w:cs="Times New Roman"/>
          <w:sz w:val="20"/>
          <w:szCs w:val="20"/>
          <w:lang w:eastAsia="ru-RU"/>
        </w:rPr>
        <w:t>.</w:t>
      </w:r>
    </w:p>
    <w:p w14:paraId="68A063FC"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13.6. Приложение № 4 «Акт согласования аварийной и (или) технологической брони электроснабжения Потребителя электрической энергии (мощности)».</w:t>
      </w:r>
    </w:p>
    <w:p w14:paraId="6C28B996"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13.7. Приложение № 5.1 «Форма сводного акта первичного учета электрической энергии».</w:t>
      </w:r>
    </w:p>
    <w:p w14:paraId="71649B63"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13.8. Приложение № 5.2 «Форма сводного акта первичного учета мощности».</w:t>
      </w:r>
    </w:p>
    <w:p w14:paraId="3BAA1462"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13.9. Приложение № 6 «Акт об оказании услуг по передаче электроэнергии».</w:t>
      </w:r>
    </w:p>
    <w:p w14:paraId="06DCD157"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13.10. Приложение № 7 «Регламент снятия показаний приборов учета и </w:t>
      </w:r>
      <w:r w:rsidRPr="0078213A">
        <w:rPr>
          <w:rFonts w:ascii="Times New Roman" w:eastAsia="Calibri" w:hAnsi="Times New Roman" w:cs="Times New Roman"/>
          <w:spacing w:val="-4"/>
          <w:sz w:val="20"/>
          <w:szCs w:val="20"/>
          <w:lang w:eastAsia="ru-RU"/>
        </w:rPr>
        <w:t>применения расчетных способов при определении объемов переданной электрической</w:t>
      </w:r>
      <w:r w:rsidRPr="0078213A">
        <w:rPr>
          <w:rFonts w:ascii="Times New Roman" w:eastAsia="Calibri" w:hAnsi="Times New Roman" w:cs="Times New Roman"/>
          <w:sz w:val="20"/>
          <w:szCs w:val="20"/>
          <w:lang w:eastAsia="ru-RU"/>
        </w:rPr>
        <w:t xml:space="preserve"> энергии (мощности)». </w:t>
      </w:r>
    </w:p>
    <w:p w14:paraId="6057B2FF"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13.11. Приложение № 8 «Регламент взаимодействия Исполнителя и Потребителя</w:t>
      </w:r>
      <w:r w:rsidRPr="0078213A">
        <w:rPr>
          <w:rFonts w:ascii="Times New Roman" w:eastAsia="Calibri" w:hAnsi="Times New Roman" w:cs="Times New Roman"/>
          <w:sz w:val="20"/>
          <w:szCs w:val="20"/>
          <w:lang w:eastAsia="ru-RU"/>
        </w:rPr>
        <w:t xml:space="preserve"> при составлении актов о неучтенном потреблении электрической энергии и расчета объемов неучтенной электрической энергии».</w:t>
      </w:r>
    </w:p>
    <w:p w14:paraId="1F7AC9EA"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pacing w:val="-4"/>
          <w:sz w:val="20"/>
          <w:szCs w:val="20"/>
          <w:lang w:eastAsia="ru-RU"/>
        </w:rPr>
        <w:t xml:space="preserve">13.12. Приложение </w:t>
      </w:r>
      <w:proofErr w:type="gramStart"/>
      <w:r w:rsidRPr="0078213A">
        <w:rPr>
          <w:rFonts w:ascii="Times New Roman" w:eastAsia="Calibri" w:hAnsi="Times New Roman" w:cs="Times New Roman"/>
          <w:spacing w:val="-4"/>
          <w:sz w:val="20"/>
          <w:szCs w:val="20"/>
          <w:lang w:eastAsia="ru-RU"/>
        </w:rPr>
        <w:t>№  9</w:t>
      </w:r>
      <w:proofErr w:type="gramEnd"/>
      <w:r w:rsidRPr="0078213A">
        <w:rPr>
          <w:rFonts w:ascii="Times New Roman" w:eastAsia="Calibri" w:hAnsi="Times New Roman" w:cs="Times New Roman"/>
          <w:spacing w:val="-4"/>
          <w:sz w:val="20"/>
          <w:szCs w:val="20"/>
          <w:lang w:eastAsia="ru-RU"/>
        </w:rPr>
        <w:t xml:space="preserve"> «Условия расчетов и определения стоимости оказанных</w:t>
      </w:r>
      <w:r w:rsidRPr="0078213A">
        <w:rPr>
          <w:rFonts w:ascii="Times New Roman" w:eastAsia="Calibri" w:hAnsi="Times New Roman" w:cs="Times New Roman"/>
          <w:sz w:val="20"/>
          <w:szCs w:val="20"/>
          <w:lang w:eastAsia="ru-RU"/>
        </w:rPr>
        <w:t xml:space="preserve"> услуг по Договору».</w:t>
      </w:r>
    </w:p>
    <w:p w14:paraId="44A0D15A"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sz w:val="20"/>
          <w:szCs w:val="20"/>
          <w:lang w:eastAsia="ru-RU"/>
        </w:rPr>
        <w:t xml:space="preserve">13.13. Приложение № 10 «Расценки по оплате иных оказываемых услуг, кроме услуг по передаче электрической энергии» </w:t>
      </w:r>
      <w:r w:rsidRPr="0078213A">
        <w:rPr>
          <w:rFonts w:ascii="Times New Roman" w:eastAsia="Calibri" w:hAnsi="Times New Roman" w:cs="Times New Roman"/>
          <w:i/>
          <w:sz w:val="20"/>
          <w:szCs w:val="20"/>
          <w:lang w:eastAsia="ru-RU"/>
        </w:rPr>
        <w:t xml:space="preserve">(данное приложение </w:t>
      </w:r>
      <w:proofErr w:type="gramStart"/>
      <w:r w:rsidRPr="0078213A">
        <w:rPr>
          <w:rFonts w:ascii="Times New Roman" w:eastAsia="Calibri" w:hAnsi="Times New Roman" w:cs="Times New Roman"/>
          <w:i/>
          <w:sz w:val="20"/>
          <w:szCs w:val="20"/>
          <w:lang w:eastAsia="ru-RU"/>
        </w:rPr>
        <w:t>формируется в случае если</w:t>
      </w:r>
      <w:proofErr w:type="gramEnd"/>
      <w:r w:rsidRPr="0078213A">
        <w:rPr>
          <w:rFonts w:ascii="Times New Roman" w:eastAsia="Calibri" w:hAnsi="Times New Roman" w:cs="Times New Roman"/>
          <w:i/>
          <w:sz w:val="20"/>
          <w:szCs w:val="20"/>
          <w:lang w:eastAsia="ru-RU"/>
        </w:rPr>
        <w:t xml:space="preserve"> расходы на совершение действий по введению ограничения режима потребления и (или) последующему возобновлению подачи электрической энергии не учтены в тарифах исполнителя на услуги по передаче электрической энергии).</w:t>
      </w:r>
    </w:p>
    <w:p w14:paraId="688C3E23" w14:textId="77777777" w:rsidR="0078213A" w:rsidRPr="0078213A" w:rsidRDefault="0078213A" w:rsidP="0078213A">
      <w:pPr>
        <w:shd w:val="clear" w:color="auto" w:fill="FFFFFF"/>
        <w:tabs>
          <w:tab w:val="num" w:pos="1134"/>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13.14. Приложение № 11 «Порядок технической (инструментальной) проверки приборов учета электрической энергии (в том числе интервального) у потребителей юридических лиц».</w:t>
      </w:r>
    </w:p>
    <w:p w14:paraId="6738B9C0" w14:textId="77777777" w:rsidR="0078213A" w:rsidRPr="0078213A" w:rsidRDefault="0078213A" w:rsidP="0078213A">
      <w:pPr>
        <w:shd w:val="clear" w:color="auto" w:fill="FFFFFF"/>
        <w:tabs>
          <w:tab w:val="left" w:pos="-1560"/>
          <w:tab w:val="num" w:pos="567"/>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sz w:val="20"/>
          <w:szCs w:val="20"/>
          <w:lang w:eastAsia="ru-RU"/>
        </w:rPr>
        <w:t>* </w:t>
      </w:r>
      <w:r w:rsidRPr="0078213A">
        <w:rPr>
          <w:rFonts w:ascii="Times New Roman" w:eastAsia="Calibri" w:hAnsi="Times New Roman" w:cs="Times New Roman"/>
          <w:i/>
          <w:sz w:val="20"/>
          <w:szCs w:val="20"/>
          <w:lang w:eastAsia="ru-RU"/>
        </w:rPr>
        <w:t>По желанию Сторон Договора может быть оформлено Приложение № 10 «Соглашение о взаимоотношениях Сторон при перерывах в электроснабжении».</w:t>
      </w:r>
    </w:p>
    <w:p w14:paraId="063AF051" w14:textId="77777777" w:rsidR="0078213A" w:rsidRPr="0078213A" w:rsidRDefault="0078213A" w:rsidP="0078213A">
      <w:pPr>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br w:type="page"/>
      </w:r>
    </w:p>
    <w:p w14:paraId="1E2206AE" w14:textId="77777777" w:rsidR="0078213A" w:rsidRPr="0078213A" w:rsidRDefault="0078213A" w:rsidP="0078213A">
      <w:pPr>
        <w:shd w:val="clear" w:color="auto" w:fill="FFFFFF"/>
        <w:tabs>
          <w:tab w:val="left" w:pos="993"/>
        </w:tabs>
        <w:spacing w:after="0" w:line="240" w:lineRule="auto"/>
        <w:ind w:firstLine="567"/>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lastRenderedPageBreak/>
        <w:t>АДРЕСА И РЕКВИЗИТЫ СТОРОН</w:t>
      </w:r>
    </w:p>
    <w:p w14:paraId="1A66FDFB" w14:textId="77777777" w:rsidR="0078213A" w:rsidRPr="0078213A" w:rsidRDefault="0078213A" w:rsidP="0078213A">
      <w:pPr>
        <w:shd w:val="clear" w:color="auto" w:fill="FFFFFF"/>
        <w:tabs>
          <w:tab w:val="left" w:pos="993"/>
        </w:tabs>
        <w:spacing w:after="0" w:line="240" w:lineRule="auto"/>
        <w:ind w:firstLine="567"/>
        <w:jc w:val="center"/>
        <w:rPr>
          <w:rFonts w:ascii="Times New Roman" w:eastAsia="Calibri" w:hAnsi="Times New Roman" w:cs="Times New Roman"/>
          <w:b/>
          <w:sz w:val="20"/>
          <w:szCs w:val="20"/>
          <w:lang w:eastAsia="ru-RU"/>
        </w:rPr>
      </w:pPr>
    </w:p>
    <w:tbl>
      <w:tblPr>
        <w:tblW w:w="9823" w:type="dxa"/>
        <w:jc w:val="center"/>
        <w:tblLayout w:type="fixed"/>
        <w:tblCellMar>
          <w:left w:w="30" w:type="dxa"/>
          <w:right w:w="30" w:type="dxa"/>
        </w:tblCellMar>
        <w:tblLook w:val="0000" w:firstRow="0" w:lastRow="0" w:firstColumn="0" w:lastColumn="0" w:noHBand="0" w:noVBand="0"/>
      </w:tblPr>
      <w:tblGrid>
        <w:gridCol w:w="318"/>
        <w:gridCol w:w="4456"/>
        <w:gridCol w:w="318"/>
        <w:gridCol w:w="4385"/>
        <w:gridCol w:w="346"/>
      </w:tblGrid>
      <w:tr w:rsidR="0078213A" w:rsidRPr="0078213A" w14:paraId="4F605C41"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7C2A4592" w14:textId="77777777" w:rsidR="0078213A" w:rsidRPr="0078213A" w:rsidRDefault="0078213A" w:rsidP="0078213A">
            <w:pPr>
              <w:spacing w:after="0" w:line="240" w:lineRule="auto"/>
              <w:jc w:val="center"/>
              <w:rPr>
                <w:rFonts w:ascii="Times New Roman" w:eastAsia="Calibri" w:hAnsi="Times New Roman" w:cs="Times New Roman"/>
                <w:b/>
                <w:i/>
                <w:sz w:val="20"/>
                <w:szCs w:val="20"/>
                <w:lang w:eastAsia="ru-RU"/>
              </w:rPr>
            </w:pPr>
            <w:r w:rsidRPr="0078213A">
              <w:rPr>
                <w:rFonts w:ascii="Times New Roman" w:eastAsia="Calibri" w:hAnsi="Times New Roman" w:cs="Times New Roman"/>
                <w:b/>
                <w:i/>
                <w:sz w:val="20"/>
                <w:szCs w:val="20"/>
                <w:lang w:eastAsia="ru-RU"/>
              </w:rPr>
              <w:t>Исполнитель</w:t>
            </w:r>
          </w:p>
        </w:tc>
        <w:tc>
          <w:tcPr>
            <w:tcW w:w="4731" w:type="dxa"/>
            <w:gridSpan w:val="2"/>
            <w:tcBorders>
              <w:top w:val="single" w:sz="4" w:space="0" w:color="auto"/>
              <w:left w:val="single" w:sz="4" w:space="0" w:color="auto"/>
              <w:bottom w:val="single" w:sz="4" w:space="0" w:color="auto"/>
              <w:right w:val="single" w:sz="4" w:space="0" w:color="auto"/>
            </w:tcBorders>
          </w:tcPr>
          <w:p w14:paraId="7CBBE580" w14:textId="77777777" w:rsidR="0078213A" w:rsidRPr="0078213A" w:rsidRDefault="0078213A" w:rsidP="0078213A">
            <w:pPr>
              <w:spacing w:after="0" w:line="240" w:lineRule="auto"/>
              <w:jc w:val="center"/>
              <w:rPr>
                <w:rFonts w:ascii="Times New Roman" w:eastAsia="Calibri" w:hAnsi="Times New Roman" w:cs="Times New Roman"/>
                <w:b/>
                <w:i/>
                <w:sz w:val="20"/>
                <w:szCs w:val="20"/>
                <w:lang w:eastAsia="ru-RU"/>
              </w:rPr>
            </w:pPr>
            <w:r w:rsidRPr="0078213A">
              <w:rPr>
                <w:rFonts w:ascii="Times New Roman" w:eastAsia="Calibri" w:hAnsi="Times New Roman" w:cs="Times New Roman"/>
                <w:b/>
                <w:i/>
                <w:sz w:val="20"/>
                <w:szCs w:val="20"/>
                <w:lang w:eastAsia="ru-RU"/>
              </w:rPr>
              <w:t>Потребитель</w:t>
            </w:r>
          </w:p>
        </w:tc>
      </w:tr>
      <w:tr w:rsidR="0078213A" w:rsidRPr="0078213A" w14:paraId="55BFBAAE"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3EC01416" w14:textId="77777777" w:rsidR="0078213A" w:rsidRPr="0078213A" w:rsidRDefault="0078213A" w:rsidP="0078213A">
            <w:pPr>
              <w:spacing w:after="0" w:line="240" w:lineRule="auto"/>
              <w:ind w:firstLine="709"/>
              <w:jc w:val="both"/>
              <w:rPr>
                <w:rFonts w:ascii="Times New Roman" w:eastAsia="Calibri" w:hAnsi="Times New Roman" w:cs="Times New Roman"/>
                <w:b/>
                <w:bCs/>
                <w:sz w:val="20"/>
                <w:szCs w:val="20"/>
                <w:lang w:eastAsia="ru-RU"/>
              </w:rPr>
            </w:pPr>
            <w:r w:rsidRPr="0078213A">
              <w:rPr>
                <w:rFonts w:ascii="Times New Roman" w:eastAsia="Calibri" w:hAnsi="Times New Roman" w:cs="Times New Roman"/>
                <w:b/>
                <w:w w:val="95"/>
                <w:sz w:val="20"/>
                <w:szCs w:val="20"/>
                <w:lang w:eastAsia="ru-RU"/>
              </w:rPr>
              <w:t>ПАО «___»</w:t>
            </w:r>
          </w:p>
        </w:tc>
        <w:tc>
          <w:tcPr>
            <w:tcW w:w="4731" w:type="dxa"/>
            <w:gridSpan w:val="2"/>
            <w:tcBorders>
              <w:top w:val="single" w:sz="4" w:space="0" w:color="auto"/>
              <w:left w:val="single" w:sz="4" w:space="0" w:color="auto"/>
              <w:bottom w:val="single" w:sz="4" w:space="0" w:color="auto"/>
              <w:right w:val="single" w:sz="4" w:space="0" w:color="auto"/>
            </w:tcBorders>
          </w:tcPr>
          <w:p w14:paraId="69CF6E1A" w14:textId="77777777" w:rsidR="0078213A" w:rsidRPr="0078213A" w:rsidRDefault="0078213A" w:rsidP="0078213A">
            <w:pPr>
              <w:spacing w:after="0" w:line="240" w:lineRule="auto"/>
              <w:ind w:firstLine="709"/>
              <w:jc w:val="both"/>
              <w:rPr>
                <w:rFonts w:ascii="Times New Roman" w:eastAsia="Calibri" w:hAnsi="Times New Roman" w:cs="Times New Roman"/>
                <w:b/>
                <w:sz w:val="20"/>
                <w:szCs w:val="20"/>
                <w:lang w:eastAsia="ru-RU"/>
              </w:rPr>
            </w:pPr>
          </w:p>
        </w:tc>
      </w:tr>
      <w:tr w:rsidR="0078213A" w:rsidRPr="0078213A" w14:paraId="479A177F"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376979E1" w14:textId="77777777" w:rsidR="0078213A" w:rsidRPr="0078213A" w:rsidRDefault="0078213A" w:rsidP="0078213A">
            <w:pPr>
              <w:spacing w:after="0" w:line="240" w:lineRule="auto"/>
              <w:ind w:firstLine="709"/>
              <w:jc w:val="both"/>
              <w:rPr>
                <w:rFonts w:ascii="Times New Roman" w:eastAsia="Calibri" w:hAnsi="Times New Roman" w:cs="Times New Roman"/>
                <w:w w:val="95"/>
                <w:sz w:val="20"/>
                <w:szCs w:val="20"/>
                <w:lang w:eastAsia="ru-RU"/>
              </w:rPr>
            </w:pPr>
            <w:r w:rsidRPr="0078213A">
              <w:rPr>
                <w:rFonts w:ascii="Times New Roman" w:eastAsia="Calibri" w:hAnsi="Times New Roman" w:cs="Times New Roman"/>
                <w:sz w:val="20"/>
                <w:szCs w:val="20"/>
                <w:lang w:eastAsia="ru-RU"/>
              </w:rPr>
              <w:t>Место нахождения</w:t>
            </w:r>
            <w:r w:rsidRPr="0078213A">
              <w:rPr>
                <w:rFonts w:ascii="Times New Roman" w:eastAsia="Calibri" w:hAnsi="Times New Roman" w:cs="Times New Roman"/>
                <w:w w:val="95"/>
                <w:sz w:val="20"/>
                <w:szCs w:val="20"/>
                <w:lang w:eastAsia="ru-RU"/>
              </w:rPr>
              <w:t xml:space="preserve">: </w:t>
            </w:r>
          </w:p>
          <w:p w14:paraId="64759051" w14:textId="77777777" w:rsidR="0078213A" w:rsidRPr="0078213A" w:rsidRDefault="0078213A" w:rsidP="0078213A">
            <w:pPr>
              <w:spacing w:after="0" w:line="240" w:lineRule="auto"/>
              <w:ind w:firstLine="709"/>
              <w:jc w:val="both"/>
              <w:rPr>
                <w:rFonts w:ascii="Times New Roman" w:eastAsia="Calibri" w:hAnsi="Times New Roman" w:cs="Times New Roman"/>
                <w:w w:val="95"/>
                <w:sz w:val="20"/>
                <w:szCs w:val="20"/>
                <w:lang w:eastAsia="ru-RU"/>
              </w:rPr>
            </w:pPr>
            <w:r w:rsidRPr="0078213A">
              <w:rPr>
                <w:rFonts w:ascii="Times New Roman" w:eastAsia="Calibri" w:hAnsi="Times New Roman" w:cs="Times New Roman"/>
                <w:w w:val="95"/>
                <w:sz w:val="20"/>
                <w:szCs w:val="20"/>
                <w:lang w:eastAsia="ru-RU"/>
              </w:rPr>
              <w:t xml:space="preserve">ИНН </w:t>
            </w:r>
          </w:p>
          <w:p w14:paraId="0D2E5CA1" w14:textId="77777777" w:rsidR="0078213A" w:rsidRPr="0078213A" w:rsidRDefault="0078213A" w:rsidP="0078213A">
            <w:pPr>
              <w:spacing w:after="0" w:line="240" w:lineRule="auto"/>
              <w:ind w:firstLine="709"/>
              <w:jc w:val="both"/>
              <w:rPr>
                <w:rFonts w:ascii="Times New Roman" w:eastAsia="Calibri" w:hAnsi="Times New Roman" w:cs="Times New Roman"/>
                <w:b/>
                <w:bCs/>
                <w:sz w:val="20"/>
                <w:szCs w:val="20"/>
                <w:lang w:eastAsia="ru-RU"/>
              </w:rPr>
            </w:pPr>
            <w:r w:rsidRPr="0078213A">
              <w:rPr>
                <w:rFonts w:ascii="Times New Roman" w:eastAsia="Calibri" w:hAnsi="Times New Roman" w:cs="Times New Roman"/>
                <w:sz w:val="20"/>
                <w:szCs w:val="20"/>
                <w:lang w:eastAsia="ru-RU"/>
              </w:rPr>
              <w:t>Почтовый адрес:</w:t>
            </w:r>
          </w:p>
        </w:tc>
        <w:tc>
          <w:tcPr>
            <w:tcW w:w="4731" w:type="dxa"/>
            <w:gridSpan w:val="2"/>
            <w:tcBorders>
              <w:top w:val="single" w:sz="4" w:space="0" w:color="auto"/>
              <w:left w:val="single" w:sz="4" w:space="0" w:color="auto"/>
              <w:bottom w:val="single" w:sz="4" w:space="0" w:color="auto"/>
              <w:right w:val="single" w:sz="4" w:space="0" w:color="auto"/>
            </w:tcBorders>
          </w:tcPr>
          <w:p w14:paraId="46A440DD"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Место нахождения:</w:t>
            </w:r>
          </w:p>
          <w:p w14:paraId="265936DA"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p>
        </w:tc>
      </w:tr>
      <w:tr w:rsidR="0078213A" w:rsidRPr="0078213A" w14:paraId="52A92AC9"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7D8435DB" w14:textId="77777777" w:rsidR="0078213A" w:rsidRPr="0078213A" w:rsidRDefault="0078213A" w:rsidP="0078213A">
            <w:pPr>
              <w:spacing w:after="0" w:line="240" w:lineRule="auto"/>
              <w:ind w:firstLine="709"/>
              <w:rPr>
                <w:rFonts w:ascii="Times New Roman" w:eastAsia="Calibri" w:hAnsi="Times New Roman" w:cs="Times New Roman"/>
                <w:b/>
                <w:w w:val="95"/>
                <w:sz w:val="20"/>
                <w:szCs w:val="20"/>
                <w:lang w:eastAsia="ru-RU"/>
              </w:rPr>
            </w:pPr>
            <w:r w:rsidRPr="0078213A">
              <w:rPr>
                <w:rFonts w:ascii="Times New Roman" w:eastAsia="Calibri" w:hAnsi="Times New Roman" w:cs="Times New Roman"/>
                <w:b/>
                <w:w w:val="95"/>
                <w:sz w:val="20"/>
                <w:szCs w:val="20"/>
                <w:lang w:eastAsia="ru-RU"/>
              </w:rPr>
              <w:t>Филиал ПАО «_______»</w:t>
            </w:r>
          </w:p>
          <w:p w14:paraId="541300C7" w14:textId="77777777" w:rsidR="0078213A" w:rsidRPr="0078213A" w:rsidRDefault="0078213A" w:rsidP="0078213A">
            <w:pPr>
              <w:spacing w:after="0" w:line="240" w:lineRule="auto"/>
              <w:ind w:firstLine="709"/>
              <w:rPr>
                <w:rFonts w:ascii="Times New Roman" w:eastAsia="Calibri" w:hAnsi="Times New Roman" w:cs="Times New Roman"/>
                <w:b/>
                <w:sz w:val="20"/>
                <w:szCs w:val="20"/>
                <w:lang w:eastAsia="ru-RU"/>
              </w:rPr>
            </w:pPr>
            <w:r w:rsidRPr="0078213A">
              <w:rPr>
                <w:rFonts w:ascii="Times New Roman" w:eastAsia="Calibri" w:hAnsi="Times New Roman" w:cs="Times New Roman"/>
                <w:b/>
                <w:w w:val="95"/>
                <w:sz w:val="20"/>
                <w:szCs w:val="20"/>
                <w:lang w:eastAsia="ru-RU"/>
              </w:rPr>
              <w:t>«______________»</w:t>
            </w:r>
          </w:p>
          <w:p w14:paraId="7811B39F" w14:textId="77777777" w:rsidR="0078213A" w:rsidRPr="0078213A" w:rsidRDefault="0078213A" w:rsidP="0078213A">
            <w:pPr>
              <w:spacing w:after="0" w:line="240" w:lineRule="auto"/>
              <w:ind w:firstLine="709"/>
              <w:jc w:val="both"/>
              <w:rPr>
                <w:rFonts w:ascii="Times New Roman" w:eastAsia="Calibri" w:hAnsi="Times New Roman" w:cs="Times New Roman"/>
                <w:b/>
                <w:sz w:val="20"/>
                <w:szCs w:val="20"/>
                <w:lang w:eastAsia="ru-RU"/>
              </w:rPr>
            </w:pPr>
          </w:p>
        </w:tc>
        <w:tc>
          <w:tcPr>
            <w:tcW w:w="4731" w:type="dxa"/>
            <w:gridSpan w:val="2"/>
            <w:tcBorders>
              <w:top w:val="single" w:sz="4" w:space="0" w:color="auto"/>
              <w:left w:val="single" w:sz="4" w:space="0" w:color="auto"/>
              <w:bottom w:val="single" w:sz="4" w:space="0" w:color="auto"/>
              <w:right w:val="single" w:sz="4" w:space="0" w:color="auto"/>
            </w:tcBorders>
          </w:tcPr>
          <w:p w14:paraId="5A24D917" w14:textId="77777777" w:rsidR="0078213A" w:rsidRPr="0078213A" w:rsidRDefault="0078213A" w:rsidP="0078213A">
            <w:pPr>
              <w:spacing w:after="0" w:line="240" w:lineRule="auto"/>
              <w:ind w:firstLine="709"/>
              <w:jc w:val="both"/>
              <w:rPr>
                <w:rFonts w:ascii="Times New Roman" w:eastAsia="Calibri" w:hAnsi="Times New Roman" w:cs="Times New Roman"/>
                <w:b/>
                <w:sz w:val="20"/>
                <w:szCs w:val="20"/>
                <w:lang w:eastAsia="ru-RU"/>
              </w:rPr>
            </w:pPr>
          </w:p>
        </w:tc>
      </w:tr>
      <w:tr w:rsidR="0078213A" w:rsidRPr="0078213A" w14:paraId="0D6DDC65"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3EDB3C48"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val="en-US" w:eastAsia="ru-RU"/>
              </w:rPr>
            </w:pPr>
            <w:r w:rsidRPr="0078213A">
              <w:rPr>
                <w:rFonts w:ascii="Times New Roman" w:eastAsia="Calibri" w:hAnsi="Times New Roman" w:cs="Times New Roman"/>
                <w:sz w:val="20"/>
                <w:szCs w:val="20"/>
                <w:lang w:eastAsia="ru-RU"/>
              </w:rPr>
              <w:t>Место нахождения</w:t>
            </w:r>
          </w:p>
          <w:p w14:paraId="7BA47922"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val="en-US" w:eastAsia="ru-RU"/>
              </w:rPr>
            </w:pPr>
            <w:r w:rsidRPr="0078213A">
              <w:rPr>
                <w:rFonts w:ascii="Times New Roman" w:eastAsia="Calibri" w:hAnsi="Times New Roman" w:cs="Times New Roman"/>
                <w:sz w:val="20"/>
                <w:szCs w:val="20"/>
                <w:lang w:eastAsia="ru-RU"/>
              </w:rPr>
              <w:t>Почтовый адрес</w:t>
            </w:r>
            <w:r w:rsidRPr="0078213A">
              <w:rPr>
                <w:rFonts w:ascii="Times New Roman" w:eastAsia="Calibri" w:hAnsi="Times New Roman" w:cs="Times New Roman"/>
                <w:sz w:val="20"/>
                <w:szCs w:val="20"/>
                <w:lang w:val="en-US" w:eastAsia="ru-RU"/>
              </w:rPr>
              <w:t>:</w:t>
            </w:r>
          </w:p>
        </w:tc>
        <w:tc>
          <w:tcPr>
            <w:tcW w:w="4731" w:type="dxa"/>
            <w:gridSpan w:val="2"/>
            <w:tcBorders>
              <w:top w:val="single" w:sz="4" w:space="0" w:color="auto"/>
              <w:left w:val="single" w:sz="4" w:space="0" w:color="auto"/>
              <w:bottom w:val="single" w:sz="4" w:space="0" w:color="auto"/>
              <w:right w:val="single" w:sz="4" w:space="0" w:color="auto"/>
            </w:tcBorders>
          </w:tcPr>
          <w:p w14:paraId="6FC80B87"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Место нахождения</w:t>
            </w:r>
          </w:p>
          <w:p w14:paraId="686F35BF"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val="en-US" w:eastAsia="ru-RU"/>
              </w:rPr>
            </w:pPr>
          </w:p>
        </w:tc>
      </w:tr>
      <w:tr w:rsidR="0078213A" w:rsidRPr="0078213A" w14:paraId="688C0B31"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4AACD9C5"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ИНН </w:t>
            </w:r>
          </w:p>
        </w:tc>
        <w:tc>
          <w:tcPr>
            <w:tcW w:w="4731" w:type="dxa"/>
            <w:gridSpan w:val="2"/>
            <w:tcBorders>
              <w:top w:val="single" w:sz="4" w:space="0" w:color="auto"/>
              <w:left w:val="single" w:sz="4" w:space="0" w:color="auto"/>
              <w:bottom w:val="single" w:sz="4" w:space="0" w:color="auto"/>
              <w:right w:val="single" w:sz="4" w:space="0" w:color="auto"/>
            </w:tcBorders>
          </w:tcPr>
          <w:p w14:paraId="642B348E"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ИНН </w:t>
            </w:r>
          </w:p>
        </w:tc>
      </w:tr>
      <w:tr w:rsidR="0078213A" w:rsidRPr="0078213A" w14:paraId="57F19E57"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5F964E4F"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bCs/>
                <w:sz w:val="20"/>
                <w:szCs w:val="20"/>
                <w:lang w:eastAsia="ru-RU"/>
              </w:rPr>
              <w:t xml:space="preserve">КПП </w:t>
            </w:r>
          </w:p>
        </w:tc>
        <w:tc>
          <w:tcPr>
            <w:tcW w:w="4731" w:type="dxa"/>
            <w:gridSpan w:val="2"/>
            <w:tcBorders>
              <w:top w:val="single" w:sz="4" w:space="0" w:color="auto"/>
              <w:left w:val="single" w:sz="4" w:space="0" w:color="auto"/>
              <w:bottom w:val="single" w:sz="4" w:space="0" w:color="auto"/>
              <w:right w:val="single" w:sz="4" w:space="0" w:color="auto"/>
            </w:tcBorders>
          </w:tcPr>
          <w:p w14:paraId="2447220A"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bCs/>
                <w:sz w:val="20"/>
                <w:szCs w:val="20"/>
                <w:lang w:eastAsia="ru-RU"/>
              </w:rPr>
              <w:t xml:space="preserve">КПП </w:t>
            </w:r>
          </w:p>
        </w:tc>
      </w:tr>
      <w:tr w:rsidR="0078213A" w:rsidRPr="0078213A" w14:paraId="58C6EBDB"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6B545F19"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ОКПО </w:t>
            </w:r>
          </w:p>
        </w:tc>
        <w:tc>
          <w:tcPr>
            <w:tcW w:w="4731" w:type="dxa"/>
            <w:gridSpan w:val="2"/>
            <w:tcBorders>
              <w:top w:val="single" w:sz="4" w:space="0" w:color="auto"/>
              <w:left w:val="single" w:sz="4" w:space="0" w:color="auto"/>
              <w:bottom w:val="single" w:sz="4" w:space="0" w:color="auto"/>
              <w:right w:val="single" w:sz="4" w:space="0" w:color="auto"/>
            </w:tcBorders>
          </w:tcPr>
          <w:p w14:paraId="1ED126B7"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ОКПО </w:t>
            </w:r>
          </w:p>
        </w:tc>
      </w:tr>
      <w:tr w:rsidR="0078213A" w:rsidRPr="0078213A" w14:paraId="3C8D83B5"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6253254C"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ОКВЭД </w:t>
            </w:r>
          </w:p>
        </w:tc>
        <w:tc>
          <w:tcPr>
            <w:tcW w:w="4731" w:type="dxa"/>
            <w:gridSpan w:val="2"/>
            <w:tcBorders>
              <w:top w:val="single" w:sz="4" w:space="0" w:color="auto"/>
              <w:left w:val="single" w:sz="4" w:space="0" w:color="auto"/>
              <w:bottom w:val="single" w:sz="4" w:space="0" w:color="auto"/>
              <w:right w:val="single" w:sz="4" w:space="0" w:color="auto"/>
            </w:tcBorders>
          </w:tcPr>
          <w:p w14:paraId="2ACAAE4D"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ОКВЭД </w:t>
            </w:r>
          </w:p>
        </w:tc>
      </w:tr>
      <w:tr w:rsidR="0078213A" w:rsidRPr="0078213A" w14:paraId="5E9B50D8"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1C029863"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Телефон </w:t>
            </w:r>
          </w:p>
        </w:tc>
        <w:tc>
          <w:tcPr>
            <w:tcW w:w="4731" w:type="dxa"/>
            <w:gridSpan w:val="2"/>
            <w:tcBorders>
              <w:top w:val="single" w:sz="4" w:space="0" w:color="auto"/>
              <w:left w:val="single" w:sz="4" w:space="0" w:color="auto"/>
              <w:bottom w:val="single" w:sz="4" w:space="0" w:color="auto"/>
              <w:right w:val="single" w:sz="4" w:space="0" w:color="auto"/>
            </w:tcBorders>
          </w:tcPr>
          <w:p w14:paraId="2A9CDB71"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Телефон </w:t>
            </w:r>
          </w:p>
        </w:tc>
      </w:tr>
      <w:tr w:rsidR="0078213A" w:rsidRPr="0078213A" w14:paraId="76C69FFD"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077963A9"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Факс </w:t>
            </w:r>
          </w:p>
        </w:tc>
        <w:tc>
          <w:tcPr>
            <w:tcW w:w="4731" w:type="dxa"/>
            <w:gridSpan w:val="2"/>
            <w:tcBorders>
              <w:top w:val="single" w:sz="4" w:space="0" w:color="auto"/>
              <w:left w:val="single" w:sz="4" w:space="0" w:color="auto"/>
              <w:bottom w:val="single" w:sz="4" w:space="0" w:color="auto"/>
              <w:right w:val="single" w:sz="4" w:space="0" w:color="auto"/>
            </w:tcBorders>
          </w:tcPr>
          <w:p w14:paraId="56F1012B"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Факс </w:t>
            </w:r>
          </w:p>
        </w:tc>
      </w:tr>
      <w:tr w:rsidR="0078213A" w:rsidRPr="0078213A" w14:paraId="48402EDD"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3CF4B727" w14:textId="77777777" w:rsidR="0078213A" w:rsidRPr="0078213A" w:rsidRDefault="0078213A" w:rsidP="0078213A">
            <w:pPr>
              <w:keepNext/>
              <w:spacing w:after="0" w:line="240" w:lineRule="auto"/>
              <w:ind w:firstLine="709"/>
              <w:jc w:val="both"/>
              <w:outlineLvl w:val="2"/>
              <w:rPr>
                <w:rFonts w:ascii="Times New Roman" w:eastAsia="Calibri" w:hAnsi="Times New Roman" w:cs="Times New Roman"/>
                <w:sz w:val="20"/>
                <w:szCs w:val="20"/>
                <w:lang w:val="en-US" w:eastAsia="ru-RU"/>
              </w:rPr>
            </w:pPr>
            <w:r w:rsidRPr="0078213A">
              <w:rPr>
                <w:rFonts w:ascii="Times New Roman" w:eastAsia="Calibri" w:hAnsi="Times New Roman" w:cs="Times New Roman"/>
                <w:sz w:val="20"/>
                <w:szCs w:val="20"/>
                <w:lang w:val="en-US" w:eastAsia="ru-RU"/>
              </w:rPr>
              <w:t xml:space="preserve">E-mail </w:t>
            </w:r>
          </w:p>
        </w:tc>
        <w:tc>
          <w:tcPr>
            <w:tcW w:w="4731" w:type="dxa"/>
            <w:gridSpan w:val="2"/>
            <w:tcBorders>
              <w:top w:val="single" w:sz="4" w:space="0" w:color="auto"/>
              <w:left w:val="single" w:sz="4" w:space="0" w:color="auto"/>
              <w:bottom w:val="single" w:sz="4" w:space="0" w:color="auto"/>
              <w:right w:val="single" w:sz="4" w:space="0" w:color="auto"/>
            </w:tcBorders>
          </w:tcPr>
          <w:p w14:paraId="132331F5" w14:textId="77777777" w:rsidR="0078213A" w:rsidRPr="0078213A" w:rsidRDefault="0078213A" w:rsidP="0078213A">
            <w:pPr>
              <w:keepNext/>
              <w:spacing w:after="0" w:line="240" w:lineRule="auto"/>
              <w:ind w:firstLine="709"/>
              <w:jc w:val="both"/>
              <w:outlineLvl w:val="2"/>
              <w:rPr>
                <w:rFonts w:ascii="Times New Roman" w:eastAsia="Calibri" w:hAnsi="Times New Roman" w:cs="Times New Roman"/>
                <w:sz w:val="20"/>
                <w:szCs w:val="20"/>
                <w:lang w:val="en-US" w:eastAsia="ru-RU"/>
              </w:rPr>
            </w:pPr>
            <w:r w:rsidRPr="0078213A">
              <w:rPr>
                <w:rFonts w:ascii="Times New Roman" w:eastAsia="Calibri" w:hAnsi="Times New Roman" w:cs="Times New Roman"/>
                <w:sz w:val="20"/>
                <w:szCs w:val="20"/>
                <w:lang w:val="en-US" w:eastAsia="ru-RU"/>
              </w:rPr>
              <w:t xml:space="preserve">E-mail </w:t>
            </w:r>
          </w:p>
        </w:tc>
      </w:tr>
      <w:tr w:rsidR="0078213A" w:rsidRPr="0078213A" w14:paraId="6DDF61AF" w14:textId="77777777" w:rsidTr="003716E2">
        <w:trPr>
          <w:gridBefore w:val="1"/>
          <w:wBefore w:w="318" w:type="dxa"/>
          <w:trHeight w:val="20"/>
          <w:jc w:val="center"/>
        </w:trPr>
        <w:tc>
          <w:tcPr>
            <w:tcW w:w="4774" w:type="dxa"/>
            <w:gridSpan w:val="2"/>
            <w:tcBorders>
              <w:top w:val="single" w:sz="6" w:space="0" w:color="000000"/>
              <w:left w:val="single" w:sz="6" w:space="0" w:color="000000"/>
              <w:bottom w:val="single" w:sz="6" w:space="0" w:color="000000"/>
              <w:right w:val="single" w:sz="4" w:space="0" w:color="auto"/>
            </w:tcBorders>
          </w:tcPr>
          <w:p w14:paraId="6152AA3A" w14:textId="77777777" w:rsidR="0078213A" w:rsidRPr="0078213A" w:rsidRDefault="0078213A" w:rsidP="0078213A">
            <w:pPr>
              <w:spacing w:after="0" w:line="240" w:lineRule="auto"/>
              <w:ind w:firstLine="709"/>
              <w:jc w:val="both"/>
              <w:rPr>
                <w:rFonts w:ascii="Times New Roman" w:eastAsia="Calibri" w:hAnsi="Times New Roman" w:cs="Times New Roman"/>
                <w:b/>
                <w:sz w:val="20"/>
                <w:szCs w:val="20"/>
                <w:lang w:eastAsia="ru-RU"/>
              </w:rPr>
            </w:pPr>
            <w:r w:rsidRPr="0078213A">
              <w:rPr>
                <w:rFonts w:ascii="Times New Roman" w:eastAsia="Calibri" w:hAnsi="Times New Roman" w:cs="Times New Roman"/>
                <w:b/>
                <w:w w:val="95"/>
                <w:sz w:val="20"/>
                <w:szCs w:val="20"/>
                <w:lang w:eastAsia="ru-RU"/>
              </w:rPr>
              <w:t>Получатель: ПАО «___»</w:t>
            </w:r>
          </w:p>
        </w:tc>
        <w:tc>
          <w:tcPr>
            <w:tcW w:w="4731" w:type="dxa"/>
            <w:gridSpan w:val="2"/>
            <w:tcBorders>
              <w:top w:val="single" w:sz="4" w:space="0" w:color="auto"/>
              <w:left w:val="single" w:sz="4" w:space="0" w:color="auto"/>
              <w:bottom w:val="single" w:sz="4" w:space="0" w:color="auto"/>
              <w:right w:val="single" w:sz="4" w:space="0" w:color="auto"/>
            </w:tcBorders>
          </w:tcPr>
          <w:p w14:paraId="3B595A06"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p>
        </w:tc>
      </w:tr>
      <w:tr w:rsidR="0078213A" w:rsidRPr="0078213A" w14:paraId="73C1117E" w14:textId="77777777" w:rsidTr="003716E2">
        <w:trPr>
          <w:gridBefore w:val="1"/>
          <w:wBefore w:w="318" w:type="dxa"/>
          <w:trHeight w:val="20"/>
          <w:jc w:val="center"/>
        </w:trPr>
        <w:tc>
          <w:tcPr>
            <w:tcW w:w="4774" w:type="dxa"/>
            <w:gridSpan w:val="2"/>
            <w:tcBorders>
              <w:left w:val="single" w:sz="6" w:space="0" w:color="000000"/>
              <w:bottom w:val="single" w:sz="4" w:space="0" w:color="auto"/>
              <w:right w:val="single" w:sz="4" w:space="0" w:color="auto"/>
            </w:tcBorders>
          </w:tcPr>
          <w:p w14:paraId="2DB357AF"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расчетного счета</w:t>
            </w:r>
          </w:p>
        </w:tc>
        <w:tc>
          <w:tcPr>
            <w:tcW w:w="4731" w:type="dxa"/>
            <w:gridSpan w:val="2"/>
            <w:tcBorders>
              <w:left w:val="single" w:sz="4" w:space="0" w:color="auto"/>
              <w:bottom w:val="single" w:sz="4" w:space="0" w:color="auto"/>
              <w:right w:val="single" w:sz="4" w:space="0" w:color="auto"/>
            </w:tcBorders>
          </w:tcPr>
          <w:p w14:paraId="543797A2"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xml:space="preserve">№ расчетного счета </w:t>
            </w:r>
          </w:p>
        </w:tc>
      </w:tr>
      <w:tr w:rsidR="0078213A" w:rsidRPr="0078213A" w14:paraId="5C3978EE" w14:textId="77777777" w:rsidTr="003716E2">
        <w:trPr>
          <w:gridBefore w:val="1"/>
          <w:wBefore w:w="318" w:type="dxa"/>
          <w:trHeight w:val="20"/>
          <w:jc w:val="center"/>
        </w:trPr>
        <w:tc>
          <w:tcPr>
            <w:tcW w:w="4774" w:type="dxa"/>
            <w:gridSpan w:val="2"/>
            <w:tcBorders>
              <w:top w:val="single" w:sz="4" w:space="0" w:color="auto"/>
              <w:left w:val="single" w:sz="4" w:space="0" w:color="auto"/>
              <w:bottom w:val="single" w:sz="4" w:space="0" w:color="auto"/>
              <w:right w:val="single" w:sz="4" w:space="0" w:color="auto"/>
            </w:tcBorders>
          </w:tcPr>
          <w:p w14:paraId="50C90157"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 корреспондирующего счета </w:t>
            </w:r>
          </w:p>
        </w:tc>
        <w:tc>
          <w:tcPr>
            <w:tcW w:w="4731" w:type="dxa"/>
            <w:gridSpan w:val="2"/>
            <w:tcBorders>
              <w:top w:val="single" w:sz="4" w:space="0" w:color="auto"/>
              <w:left w:val="single" w:sz="4" w:space="0" w:color="auto"/>
              <w:bottom w:val="single" w:sz="4" w:space="0" w:color="auto"/>
              <w:right w:val="single" w:sz="4" w:space="0" w:color="auto"/>
            </w:tcBorders>
          </w:tcPr>
          <w:p w14:paraId="4A45361B"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корреспондирующего счета</w:t>
            </w:r>
          </w:p>
        </w:tc>
      </w:tr>
      <w:tr w:rsidR="0078213A" w:rsidRPr="0078213A" w14:paraId="0457B0DA" w14:textId="77777777" w:rsidTr="003716E2">
        <w:trPr>
          <w:gridBefore w:val="1"/>
          <w:wBefore w:w="318" w:type="dxa"/>
          <w:trHeight w:val="20"/>
          <w:jc w:val="center"/>
        </w:trPr>
        <w:tc>
          <w:tcPr>
            <w:tcW w:w="4774" w:type="dxa"/>
            <w:gridSpan w:val="2"/>
            <w:tcBorders>
              <w:top w:val="single" w:sz="4" w:space="0" w:color="auto"/>
              <w:left w:val="single" w:sz="6" w:space="0" w:color="000000"/>
              <w:bottom w:val="single" w:sz="4" w:space="0" w:color="auto"/>
              <w:right w:val="single" w:sz="4" w:space="0" w:color="auto"/>
            </w:tcBorders>
          </w:tcPr>
          <w:p w14:paraId="23E13B79"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 xml:space="preserve">Наименование банка получателя: </w:t>
            </w:r>
          </w:p>
        </w:tc>
        <w:tc>
          <w:tcPr>
            <w:tcW w:w="4731" w:type="dxa"/>
            <w:gridSpan w:val="2"/>
            <w:tcBorders>
              <w:top w:val="single" w:sz="4" w:space="0" w:color="auto"/>
              <w:left w:val="single" w:sz="4" w:space="0" w:color="auto"/>
              <w:bottom w:val="single" w:sz="4" w:space="0" w:color="auto"/>
              <w:right w:val="single" w:sz="4" w:space="0" w:color="auto"/>
            </w:tcBorders>
          </w:tcPr>
          <w:p w14:paraId="12B351D9" w14:textId="77777777" w:rsidR="0078213A" w:rsidRPr="0078213A" w:rsidRDefault="0078213A" w:rsidP="0078213A">
            <w:pPr>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Наименование банка:</w:t>
            </w:r>
          </w:p>
        </w:tc>
      </w:tr>
      <w:tr w:rsidR="0078213A" w:rsidRPr="0078213A" w14:paraId="550E6D5E" w14:textId="77777777" w:rsidTr="003716E2">
        <w:trPr>
          <w:gridBefore w:val="1"/>
          <w:wBefore w:w="318" w:type="dxa"/>
          <w:trHeight w:val="20"/>
          <w:jc w:val="center"/>
        </w:trPr>
        <w:tc>
          <w:tcPr>
            <w:tcW w:w="4774" w:type="dxa"/>
            <w:gridSpan w:val="2"/>
            <w:tcBorders>
              <w:top w:val="single" w:sz="4" w:space="0" w:color="auto"/>
              <w:left w:val="single" w:sz="6" w:space="0" w:color="auto"/>
              <w:bottom w:val="single" w:sz="6" w:space="0" w:color="auto"/>
              <w:right w:val="single" w:sz="4" w:space="0" w:color="auto"/>
            </w:tcBorders>
          </w:tcPr>
          <w:p w14:paraId="33284575"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xml:space="preserve">БИК </w:t>
            </w:r>
          </w:p>
        </w:tc>
        <w:tc>
          <w:tcPr>
            <w:tcW w:w="4731" w:type="dxa"/>
            <w:gridSpan w:val="2"/>
            <w:tcBorders>
              <w:top w:val="single" w:sz="4" w:space="0" w:color="auto"/>
              <w:left w:val="single" w:sz="4" w:space="0" w:color="auto"/>
              <w:bottom w:val="single" w:sz="4" w:space="0" w:color="auto"/>
              <w:right w:val="single" w:sz="4" w:space="0" w:color="auto"/>
            </w:tcBorders>
          </w:tcPr>
          <w:p w14:paraId="2AFD5E11"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xml:space="preserve">БИК </w:t>
            </w:r>
          </w:p>
        </w:tc>
      </w:tr>
      <w:tr w:rsidR="0078213A" w:rsidRPr="0078213A" w14:paraId="4DFD9FF9" w14:textId="77777777" w:rsidTr="003716E2">
        <w:trPr>
          <w:gridBefore w:val="1"/>
          <w:wBefore w:w="318" w:type="dxa"/>
          <w:trHeight w:val="20"/>
          <w:jc w:val="center"/>
        </w:trPr>
        <w:tc>
          <w:tcPr>
            <w:tcW w:w="4774" w:type="dxa"/>
            <w:gridSpan w:val="2"/>
            <w:tcBorders>
              <w:top w:val="single" w:sz="4" w:space="0" w:color="auto"/>
              <w:left w:val="single" w:sz="6" w:space="0" w:color="auto"/>
              <w:bottom w:val="single" w:sz="6" w:space="0" w:color="auto"/>
              <w:right w:val="single" w:sz="4" w:space="0" w:color="auto"/>
            </w:tcBorders>
          </w:tcPr>
          <w:p w14:paraId="25869C05" w14:textId="77777777" w:rsidR="0078213A" w:rsidRPr="0078213A" w:rsidRDefault="0078213A" w:rsidP="0078213A">
            <w:pPr>
              <w:spacing w:after="0" w:line="240" w:lineRule="auto"/>
              <w:ind w:firstLine="709"/>
              <w:jc w:val="both"/>
              <w:rPr>
                <w:rFonts w:ascii="Times New Roman" w:eastAsia="Calibri" w:hAnsi="Times New Roman" w:cs="Times New Roman"/>
                <w:iCs/>
                <w:sz w:val="26"/>
                <w:szCs w:val="26"/>
                <w:lang w:eastAsia="ru-RU"/>
              </w:rPr>
            </w:pPr>
          </w:p>
        </w:tc>
        <w:tc>
          <w:tcPr>
            <w:tcW w:w="4731" w:type="dxa"/>
            <w:gridSpan w:val="2"/>
            <w:tcBorders>
              <w:top w:val="single" w:sz="4" w:space="0" w:color="auto"/>
              <w:left w:val="single" w:sz="4" w:space="0" w:color="auto"/>
              <w:bottom w:val="single" w:sz="4" w:space="0" w:color="auto"/>
              <w:right w:val="single" w:sz="4" w:space="0" w:color="auto"/>
            </w:tcBorders>
          </w:tcPr>
          <w:p w14:paraId="381C42BC"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Выделенный оператором передвижной радиотелефонной связи абонентской номер (номер мобильного телефона) _________________________ и адрес электронной почты _______________, предназначенные для направления Потребителю уведомления о введении полного или частичного ограничения режима потребления электрической энергии.</w:t>
            </w:r>
          </w:p>
          <w:p w14:paraId="2F38F4C0" w14:textId="77777777" w:rsidR="0078213A" w:rsidRPr="0078213A" w:rsidRDefault="0078213A" w:rsidP="0078213A">
            <w:pPr>
              <w:shd w:val="clear" w:color="auto" w:fill="FFFFFF"/>
              <w:tabs>
                <w:tab w:val="num" w:pos="567"/>
              </w:tabs>
              <w:spacing w:after="0" w:line="240" w:lineRule="auto"/>
              <w:ind w:firstLine="709"/>
              <w:jc w:val="both"/>
              <w:rPr>
                <w:rFonts w:ascii="Times New Roman" w:eastAsia="Calibri" w:hAnsi="Times New Roman" w:cs="Times New Roman"/>
                <w:i/>
                <w:sz w:val="20"/>
                <w:szCs w:val="20"/>
                <w:lang w:eastAsia="ru-RU"/>
              </w:rPr>
            </w:pPr>
            <w:r w:rsidRPr="0078213A">
              <w:rPr>
                <w:rFonts w:ascii="Times New Roman" w:eastAsia="Calibri" w:hAnsi="Times New Roman" w:cs="Times New Roman"/>
                <w:i/>
                <w:sz w:val="20"/>
                <w:szCs w:val="20"/>
                <w:lang w:eastAsia="ru-RU"/>
              </w:rPr>
              <w:t>(* Применяется в порядке и в соответствии с положениями Постановления Правительства Российской Федерации от 24.05.2017 № 624.)</w:t>
            </w:r>
          </w:p>
          <w:p w14:paraId="3712240C"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p>
        </w:tc>
      </w:tr>
      <w:tr w:rsidR="0078213A" w:rsidRPr="0078213A" w14:paraId="6F4D0FA0" w14:textId="77777777" w:rsidTr="003716E2">
        <w:trPr>
          <w:gridBefore w:val="1"/>
          <w:wBefore w:w="318" w:type="dxa"/>
          <w:trHeight w:val="20"/>
          <w:jc w:val="center"/>
        </w:trPr>
        <w:tc>
          <w:tcPr>
            <w:tcW w:w="4774" w:type="dxa"/>
            <w:gridSpan w:val="2"/>
            <w:tcBorders>
              <w:top w:val="single" w:sz="4" w:space="0" w:color="auto"/>
              <w:left w:val="single" w:sz="6" w:space="0" w:color="auto"/>
              <w:bottom w:val="single" w:sz="6" w:space="0" w:color="auto"/>
              <w:right w:val="single" w:sz="4" w:space="0" w:color="auto"/>
            </w:tcBorders>
          </w:tcPr>
          <w:p w14:paraId="15EEF577"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xml:space="preserve">Контактные данные Исполнителя. для направления документов по оплате </w:t>
            </w:r>
            <w:proofErr w:type="gramStart"/>
            <w:r w:rsidRPr="0078213A">
              <w:rPr>
                <w:rFonts w:ascii="Times New Roman" w:eastAsia="Calibri" w:hAnsi="Times New Roman" w:cs="Times New Roman"/>
                <w:sz w:val="20"/>
                <w:szCs w:val="20"/>
                <w:lang w:eastAsia="ru-RU"/>
              </w:rPr>
              <w:t>в  отсканированном</w:t>
            </w:r>
            <w:proofErr w:type="gramEnd"/>
            <w:r w:rsidRPr="0078213A">
              <w:rPr>
                <w:rFonts w:ascii="Times New Roman" w:eastAsia="Calibri" w:hAnsi="Times New Roman" w:cs="Times New Roman"/>
                <w:sz w:val="20"/>
                <w:szCs w:val="20"/>
                <w:lang w:eastAsia="ru-RU"/>
              </w:rPr>
              <w:t xml:space="preserve"> виде на электронный адрес  __________ _____ либо по факсу __________.</w:t>
            </w:r>
          </w:p>
        </w:tc>
        <w:tc>
          <w:tcPr>
            <w:tcW w:w="4731" w:type="dxa"/>
            <w:gridSpan w:val="2"/>
            <w:tcBorders>
              <w:top w:val="single" w:sz="4" w:space="0" w:color="auto"/>
              <w:left w:val="single" w:sz="4" w:space="0" w:color="auto"/>
              <w:bottom w:val="single" w:sz="4" w:space="0" w:color="auto"/>
              <w:right w:val="single" w:sz="4" w:space="0" w:color="auto"/>
            </w:tcBorders>
          </w:tcPr>
          <w:p w14:paraId="0B4BA030" w14:textId="77777777" w:rsidR="0078213A" w:rsidRPr="0078213A" w:rsidRDefault="0078213A" w:rsidP="0078213A">
            <w:pPr>
              <w:spacing w:after="0" w:line="240" w:lineRule="auto"/>
              <w:ind w:firstLine="709"/>
              <w:jc w:val="both"/>
              <w:rPr>
                <w:rFonts w:ascii="Times New Roman" w:eastAsia="Calibri" w:hAnsi="Times New Roman" w:cs="Times New Roman"/>
                <w:iCs/>
                <w:sz w:val="20"/>
                <w:szCs w:val="20"/>
                <w:lang w:eastAsia="ru-RU"/>
              </w:rPr>
            </w:pPr>
            <w:r w:rsidRPr="0078213A">
              <w:rPr>
                <w:rFonts w:ascii="Times New Roman" w:eastAsia="Calibri" w:hAnsi="Times New Roman" w:cs="Times New Roman"/>
                <w:sz w:val="20"/>
                <w:szCs w:val="20"/>
                <w:lang w:eastAsia="ru-RU"/>
              </w:rPr>
              <w:t xml:space="preserve">Контактные данные Потребителя. для направления счетов </w:t>
            </w:r>
            <w:proofErr w:type="gramStart"/>
            <w:r w:rsidRPr="0078213A">
              <w:rPr>
                <w:rFonts w:ascii="Times New Roman" w:eastAsia="Calibri" w:hAnsi="Times New Roman" w:cs="Times New Roman"/>
                <w:sz w:val="20"/>
                <w:szCs w:val="20"/>
                <w:lang w:eastAsia="ru-RU"/>
              </w:rPr>
              <w:t>в  отсканированном</w:t>
            </w:r>
            <w:proofErr w:type="gramEnd"/>
            <w:r w:rsidRPr="0078213A">
              <w:rPr>
                <w:rFonts w:ascii="Times New Roman" w:eastAsia="Calibri" w:hAnsi="Times New Roman" w:cs="Times New Roman"/>
                <w:sz w:val="20"/>
                <w:szCs w:val="20"/>
                <w:lang w:eastAsia="ru-RU"/>
              </w:rPr>
              <w:t xml:space="preserve"> виде на электронный адрес  __________ _____ либо по факсу __________.</w:t>
            </w:r>
          </w:p>
        </w:tc>
      </w:tr>
      <w:tr w:rsidR="0078213A" w:rsidRPr="0078213A" w14:paraId="48CB1910" w14:textId="77777777" w:rsidTr="003716E2">
        <w:tblPrEx>
          <w:jc w:val="left"/>
          <w:tblCellMar>
            <w:left w:w="108" w:type="dxa"/>
            <w:right w:w="108" w:type="dxa"/>
          </w:tblCellMar>
        </w:tblPrEx>
        <w:trPr>
          <w:gridAfter w:val="1"/>
          <w:wAfter w:w="346" w:type="dxa"/>
          <w:trHeight w:val="20"/>
        </w:trPr>
        <w:tc>
          <w:tcPr>
            <w:tcW w:w="4774" w:type="dxa"/>
            <w:gridSpan w:val="2"/>
          </w:tcPr>
          <w:p w14:paraId="7A5D642F" w14:textId="77777777" w:rsidR="0078213A" w:rsidRPr="0078213A" w:rsidRDefault="0078213A" w:rsidP="0078213A">
            <w:pPr>
              <w:spacing w:after="0" w:line="240" w:lineRule="auto"/>
              <w:ind w:firstLine="6"/>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Исполнитель</w:t>
            </w:r>
          </w:p>
          <w:p w14:paraId="6BD9510A"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0B06D11D"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___________________________</w:t>
            </w:r>
          </w:p>
          <w:p w14:paraId="1F910F58" w14:textId="77777777" w:rsidR="0078213A" w:rsidRPr="0078213A" w:rsidRDefault="0078213A" w:rsidP="0078213A">
            <w:pPr>
              <w:keepNext/>
              <w:spacing w:after="0" w:line="240" w:lineRule="auto"/>
              <w:ind w:firstLine="6"/>
              <w:jc w:val="center"/>
              <w:outlineLvl w:val="2"/>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(должность)</w:t>
            </w:r>
          </w:p>
          <w:p w14:paraId="1B06533A"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5CB38AA5"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___________________________________</w:t>
            </w:r>
          </w:p>
          <w:p w14:paraId="6EDACD15"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(Ф.И.О.)</w:t>
            </w:r>
          </w:p>
          <w:p w14:paraId="5AFA831B"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578492FA"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М.П.   «_____» _____________ 20___г.</w:t>
            </w:r>
          </w:p>
        </w:tc>
        <w:tc>
          <w:tcPr>
            <w:tcW w:w="4703" w:type="dxa"/>
            <w:gridSpan w:val="2"/>
          </w:tcPr>
          <w:p w14:paraId="14075771" w14:textId="77777777" w:rsidR="0078213A" w:rsidRPr="0078213A" w:rsidRDefault="0078213A" w:rsidP="0078213A">
            <w:pPr>
              <w:spacing w:after="0" w:line="240" w:lineRule="auto"/>
              <w:ind w:firstLine="6"/>
              <w:jc w:val="center"/>
              <w:rPr>
                <w:rFonts w:ascii="Times New Roman" w:eastAsia="Calibri" w:hAnsi="Times New Roman" w:cs="Times New Roman"/>
                <w:b/>
                <w:sz w:val="20"/>
                <w:szCs w:val="20"/>
                <w:lang w:eastAsia="ru-RU"/>
              </w:rPr>
            </w:pPr>
            <w:r w:rsidRPr="0078213A">
              <w:rPr>
                <w:rFonts w:ascii="Times New Roman" w:eastAsia="Calibri" w:hAnsi="Times New Roman" w:cs="Times New Roman"/>
                <w:b/>
                <w:sz w:val="20"/>
                <w:szCs w:val="20"/>
                <w:lang w:eastAsia="ru-RU"/>
              </w:rPr>
              <w:t>Потребитель</w:t>
            </w:r>
          </w:p>
          <w:p w14:paraId="78B23CA0"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68CCB744"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___________________________</w:t>
            </w:r>
          </w:p>
          <w:p w14:paraId="109F9056"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(должность)</w:t>
            </w:r>
          </w:p>
          <w:p w14:paraId="5470E48B"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09FC9645"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__________________________________</w:t>
            </w:r>
          </w:p>
          <w:p w14:paraId="3A1D8C84"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(Ф.И.О.)</w:t>
            </w:r>
          </w:p>
          <w:p w14:paraId="1AA46751"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p>
          <w:p w14:paraId="301C4D38" w14:textId="77777777" w:rsidR="0078213A" w:rsidRPr="0078213A" w:rsidRDefault="0078213A" w:rsidP="0078213A">
            <w:pPr>
              <w:spacing w:after="0" w:line="240" w:lineRule="auto"/>
              <w:ind w:firstLine="6"/>
              <w:jc w:val="center"/>
              <w:rPr>
                <w:rFonts w:ascii="Times New Roman" w:eastAsia="Calibri" w:hAnsi="Times New Roman" w:cs="Times New Roman"/>
                <w:sz w:val="20"/>
                <w:szCs w:val="20"/>
                <w:lang w:eastAsia="ru-RU"/>
              </w:rPr>
            </w:pPr>
            <w:r w:rsidRPr="0078213A">
              <w:rPr>
                <w:rFonts w:ascii="Times New Roman" w:eastAsia="Calibri" w:hAnsi="Times New Roman" w:cs="Times New Roman"/>
                <w:sz w:val="20"/>
                <w:szCs w:val="20"/>
                <w:lang w:eastAsia="ru-RU"/>
              </w:rPr>
              <w:t>М.П.   «_____» _____________ 20___г.</w:t>
            </w:r>
          </w:p>
        </w:tc>
      </w:tr>
    </w:tbl>
    <w:p w14:paraId="328D4BBC" w14:textId="77777777" w:rsidR="0078213A" w:rsidRPr="0078213A" w:rsidRDefault="0078213A" w:rsidP="0078213A">
      <w:pPr>
        <w:spacing w:after="0" w:line="240" w:lineRule="auto"/>
        <w:ind w:left="5246" w:firstLine="708"/>
        <w:rPr>
          <w:rFonts w:ascii="Times New Roman" w:eastAsia="Times New Roman" w:hAnsi="Times New Roman" w:cs="Times New Roman"/>
          <w:sz w:val="20"/>
          <w:szCs w:val="20"/>
          <w:lang w:val="en-US" w:eastAsia="ru-RU"/>
        </w:rPr>
      </w:pPr>
    </w:p>
    <w:p w14:paraId="719F4BBA" w14:textId="77777777" w:rsidR="0078213A" w:rsidRPr="0078213A" w:rsidRDefault="0078213A" w:rsidP="0078213A">
      <w:pPr>
        <w:spacing w:after="0" w:line="240" w:lineRule="auto"/>
        <w:rPr>
          <w:rFonts w:ascii="Times New Roman" w:eastAsia="Times New Roman" w:hAnsi="Times New Roman" w:cs="Times New Roman"/>
          <w:sz w:val="20"/>
          <w:szCs w:val="20"/>
          <w:lang w:val="en-US" w:eastAsia="ru-RU"/>
        </w:rPr>
      </w:pPr>
    </w:p>
    <w:p w14:paraId="07291603" w14:textId="77777777" w:rsidR="00600ADB" w:rsidRDefault="00600ADB"/>
    <w:sectPr w:rsidR="00600ADB" w:rsidSect="0040068B">
      <w:headerReference w:type="default" r:id="rId12"/>
      <w:pgSz w:w="11906" w:h="16838" w:code="9"/>
      <w:pgMar w:top="568" w:right="709" w:bottom="1134" w:left="1134" w:header="709" w:footer="709"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Харченко Владимир Николаевич" w:date="2020-02-06T17:07:00Z" w:initials="ХВН">
    <w:p w14:paraId="212B4DD8" w14:textId="77777777" w:rsidR="0078213A" w:rsidRDefault="0078213A" w:rsidP="0078213A">
      <w:pPr>
        <w:pStyle w:val="afffffa"/>
      </w:pPr>
      <w:r>
        <w:rPr>
          <w:rStyle w:val="affb"/>
        </w:rPr>
        <w:annotationRef/>
      </w:r>
      <w:r>
        <w:t>исключить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2B4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2B4DD8" w16cid:durableId="238C6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B0BE" w14:textId="77777777" w:rsidR="00000000" w:rsidRDefault="00DB151E">
      <w:pPr>
        <w:spacing w:after="0" w:line="240" w:lineRule="auto"/>
      </w:pPr>
      <w:r>
        <w:separator/>
      </w:r>
    </w:p>
  </w:endnote>
  <w:endnote w:type="continuationSeparator" w:id="0">
    <w:p w14:paraId="571CFCDE" w14:textId="77777777" w:rsidR="00000000" w:rsidRDefault="00DB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135E" w14:textId="77777777" w:rsidR="00000000" w:rsidRDefault="00DB151E">
      <w:pPr>
        <w:spacing w:after="0" w:line="240" w:lineRule="auto"/>
      </w:pPr>
      <w:r>
        <w:separator/>
      </w:r>
    </w:p>
  </w:footnote>
  <w:footnote w:type="continuationSeparator" w:id="0">
    <w:p w14:paraId="7B59C72A" w14:textId="77777777" w:rsidR="00000000" w:rsidRDefault="00DB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00471"/>
      <w:docPartObj>
        <w:docPartGallery w:val="Page Numbers (Top of Page)"/>
        <w:docPartUnique/>
      </w:docPartObj>
    </w:sdtPr>
    <w:sdtEndPr>
      <w:rPr>
        <w:sz w:val="24"/>
        <w:szCs w:val="24"/>
      </w:rPr>
    </w:sdtEndPr>
    <w:sdtContent>
      <w:p w14:paraId="239DB8AE" w14:textId="77777777" w:rsidR="00EE34B8" w:rsidRPr="00C65B81" w:rsidRDefault="0078213A" w:rsidP="00C65B81">
        <w:pPr>
          <w:jc w:val="center"/>
          <w:rPr>
            <w:sz w:val="24"/>
            <w:szCs w:val="24"/>
          </w:rPr>
        </w:pPr>
        <w:r w:rsidRPr="00C65B81">
          <w:rPr>
            <w:sz w:val="24"/>
            <w:szCs w:val="24"/>
          </w:rPr>
          <w:fldChar w:fldCharType="begin"/>
        </w:r>
        <w:r w:rsidRPr="00C65B81">
          <w:rPr>
            <w:sz w:val="24"/>
            <w:szCs w:val="24"/>
          </w:rPr>
          <w:instrText>PAGE   \* MERGEFORMAT</w:instrText>
        </w:r>
        <w:r w:rsidRPr="00C65B81">
          <w:rPr>
            <w:sz w:val="24"/>
            <w:szCs w:val="24"/>
          </w:rPr>
          <w:fldChar w:fldCharType="separate"/>
        </w:r>
        <w:r>
          <w:rPr>
            <w:noProof/>
            <w:sz w:val="24"/>
            <w:szCs w:val="24"/>
          </w:rPr>
          <w:t>17</w:t>
        </w:r>
        <w:r w:rsidRPr="00C65B81">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8A72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82F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2ECB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03C8AFA"/>
    <w:lvl w:ilvl="0">
      <w:start w:val="1"/>
      <w:numFmt w:val="decimal"/>
      <w:pStyle w:val="2"/>
      <w:lvlText w:val="%1."/>
      <w:lvlJc w:val="left"/>
      <w:pPr>
        <w:tabs>
          <w:tab w:val="num" w:pos="643"/>
        </w:tabs>
        <w:ind w:left="643" w:hanging="360"/>
      </w:pPr>
    </w:lvl>
  </w:abstractNum>
  <w:abstractNum w:abstractNumId="4" w15:restartNumberingAfterBreak="0">
    <w:nsid w:val="FFFFFF88"/>
    <w:multiLevelType w:val="singleLevel"/>
    <w:tmpl w:val="59021450"/>
    <w:lvl w:ilvl="0">
      <w:start w:val="1"/>
      <w:numFmt w:val="decimal"/>
      <w:pStyle w:val="a"/>
      <w:lvlText w:val="%1."/>
      <w:lvlJc w:val="left"/>
      <w:pPr>
        <w:tabs>
          <w:tab w:val="num" w:pos="360"/>
        </w:tabs>
        <w:ind w:left="360" w:hanging="360"/>
      </w:pPr>
    </w:lvl>
  </w:abstractNum>
  <w:abstractNum w:abstractNumId="5" w15:restartNumberingAfterBreak="0">
    <w:nsid w:val="12347691"/>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71B93"/>
    <w:multiLevelType w:val="multilevel"/>
    <w:tmpl w:val="314A4F2E"/>
    <w:styleLink w:val="a0"/>
    <w:lvl w:ilvl="0">
      <w:start w:val="1"/>
      <w:numFmt w:val="decimal"/>
      <w:pStyle w:val="1"/>
      <w:lvlText w:val="%1."/>
      <w:lvlJc w:val="left"/>
      <w:pPr>
        <w:tabs>
          <w:tab w:val="num" w:pos="851"/>
        </w:tabs>
        <w:ind w:left="0" w:firstLine="709"/>
      </w:pPr>
      <w:rPr>
        <w:rFonts w:hint="default"/>
      </w:rPr>
    </w:lvl>
    <w:lvl w:ilvl="1">
      <w:start w:val="1"/>
      <w:numFmt w:val="decimal"/>
      <w:pStyle w:val="20"/>
      <w:lvlText w:val="%1.%2."/>
      <w:lvlJc w:val="left"/>
      <w:pPr>
        <w:tabs>
          <w:tab w:val="num" w:pos="851"/>
        </w:tabs>
        <w:ind w:left="0" w:firstLine="709"/>
      </w:pPr>
      <w:rPr>
        <w:rFonts w:hint="default"/>
      </w:rPr>
    </w:lvl>
    <w:lvl w:ilvl="2">
      <w:start w:val="1"/>
      <w:numFmt w:val="decimal"/>
      <w:pStyle w:val="30"/>
      <w:lvlText w:val="%1.%2.%3."/>
      <w:lvlJc w:val="left"/>
      <w:pPr>
        <w:tabs>
          <w:tab w:val="num" w:pos="851"/>
        </w:tabs>
        <w:ind w:left="0" w:firstLine="709"/>
      </w:pPr>
      <w:rPr>
        <w:rFonts w:hint="default"/>
      </w:rPr>
    </w:lvl>
    <w:lvl w:ilvl="3">
      <w:start w:val="1"/>
      <w:numFmt w:val="decimal"/>
      <w:pStyle w:val="40"/>
      <w:lvlText w:val="%1.%2.%3.%4."/>
      <w:lvlJc w:val="left"/>
      <w:pPr>
        <w:tabs>
          <w:tab w:val="num" w:pos="851"/>
        </w:tabs>
        <w:ind w:left="0" w:firstLine="709"/>
      </w:pPr>
      <w:rPr>
        <w:rFonts w:hint="default"/>
      </w:rPr>
    </w:lvl>
    <w:lvl w:ilvl="4">
      <w:start w:val="1"/>
      <w:numFmt w:val="decimal"/>
      <w:pStyle w:val="50"/>
      <w:lvlText w:val="%1.%2.%3.%4.%5."/>
      <w:lvlJc w:val="left"/>
      <w:pPr>
        <w:tabs>
          <w:tab w:val="num" w:pos="851"/>
        </w:tabs>
        <w:ind w:left="0" w:firstLine="709"/>
      </w:pPr>
      <w:rPr>
        <w:rFonts w:hint="default"/>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7" w15:restartNumberingAfterBreak="0">
    <w:nsid w:val="177C1735"/>
    <w:multiLevelType w:val="multilevel"/>
    <w:tmpl w:val="92A2F9C8"/>
    <w:lvl w:ilvl="0">
      <w:start w:val="1"/>
      <w:numFmt w:val="decimal"/>
      <w:pStyle w:val="10"/>
      <w:lvlText w:val="%1."/>
      <w:lvlJc w:val="left"/>
      <w:pPr>
        <w:ind w:left="360" w:hanging="360"/>
      </w:pPr>
    </w:lvl>
    <w:lvl w:ilvl="1">
      <w:start w:val="1"/>
      <w:numFmt w:val="decimal"/>
      <w:pStyle w:val="11"/>
      <w:lvlText w:val="%1.%2."/>
      <w:lvlJc w:val="left"/>
      <w:pPr>
        <w:ind w:left="114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43D6A"/>
    <w:multiLevelType w:val="hybridMultilevel"/>
    <w:tmpl w:val="1CAC56BC"/>
    <w:lvl w:ilvl="0" w:tplc="EE54A0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DC26AF"/>
    <w:multiLevelType w:val="multilevel"/>
    <w:tmpl w:val="5C58FEAA"/>
    <w:styleLink w:val="a1"/>
    <w:lvl w:ilvl="0">
      <w:start w:val="1"/>
      <w:numFmt w:val="bullet"/>
      <w:pStyle w:val="a2"/>
      <w:lvlText w:val="-"/>
      <w:lvlJc w:val="left"/>
      <w:pPr>
        <w:tabs>
          <w:tab w:val="num" w:pos="992"/>
        </w:tabs>
        <w:ind w:left="0" w:firstLine="709"/>
      </w:pPr>
      <w:rPr>
        <w:rFonts w:ascii="Times New Roman" w:hAnsi="Times New Roman" w:cs="Times New Roman" w:hint="default"/>
      </w:rPr>
    </w:lvl>
    <w:lvl w:ilvl="1">
      <w:start w:val="1"/>
      <w:numFmt w:val="bullet"/>
      <w:pStyle w:val="21"/>
      <w:lvlText w:val="-"/>
      <w:lvlJc w:val="left"/>
      <w:pPr>
        <w:tabs>
          <w:tab w:val="num" w:pos="1349"/>
        </w:tabs>
        <w:ind w:left="357" w:firstLine="709"/>
      </w:pPr>
      <w:rPr>
        <w:rFonts w:ascii="Times New Roman" w:hAnsi="Times New Roman" w:cs="Times New Roman" w:hint="default"/>
      </w:rPr>
    </w:lvl>
    <w:lvl w:ilvl="2">
      <w:start w:val="1"/>
      <w:numFmt w:val="bullet"/>
      <w:pStyle w:val="31"/>
      <w:lvlText w:val="-"/>
      <w:lvlJc w:val="left"/>
      <w:pPr>
        <w:tabs>
          <w:tab w:val="num" w:pos="1706"/>
        </w:tabs>
        <w:ind w:left="714" w:firstLine="709"/>
      </w:pPr>
      <w:rPr>
        <w:rFonts w:ascii="Times New Roman" w:hAnsi="Times New Roman" w:cs="Times New Roman" w:hint="default"/>
      </w:rPr>
    </w:lvl>
    <w:lvl w:ilvl="3">
      <w:start w:val="1"/>
      <w:numFmt w:val="bullet"/>
      <w:pStyle w:val="41"/>
      <w:lvlText w:val="-"/>
      <w:lvlJc w:val="left"/>
      <w:pPr>
        <w:tabs>
          <w:tab w:val="num" w:pos="2063"/>
        </w:tabs>
        <w:ind w:left="1071" w:firstLine="709"/>
      </w:pPr>
      <w:rPr>
        <w:rFonts w:ascii="Times New Roman" w:hAnsi="Times New Roman" w:cs="Times New Roman" w:hint="default"/>
      </w:rPr>
    </w:lvl>
    <w:lvl w:ilvl="4">
      <w:start w:val="1"/>
      <w:numFmt w:val="bullet"/>
      <w:pStyle w:val="51"/>
      <w:lvlText w:val="-"/>
      <w:lvlJc w:val="left"/>
      <w:pPr>
        <w:tabs>
          <w:tab w:val="num" w:pos="2420"/>
        </w:tabs>
        <w:ind w:left="1428" w:firstLine="709"/>
      </w:pPr>
      <w:rPr>
        <w:rFonts w:ascii="Times New Roman" w:hAnsi="Times New Roman" w:cs="Times New Roman" w:hint="default"/>
      </w:rPr>
    </w:lvl>
    <w:lvl w:ilvl="5">
      <w:start w:val="1"/>
      <w:numFmt w:val="bullet"/>
      <w:lvlText w:val="-"/>
      <w:lvlJc w:val="left"/>
      <w:pPr>
        <w:tabs>
          <w:tab w:val="num" w:pos="2777"/>
        </w:tabs>
        <w:ind w:left="1785" w:firstLine="709"/>
      </w:pPr>
      <w:rPr>
        <w:rFonts w:ascii="Times New Roman" w:hAnsi="Times New Roman" w:cs="Times New Roman" w:hint="default"/>
      </w:rPr>
    </w:lvl>
    <w:lvl w:ilvl="6">
      <w:start w:val="1"/>
      <w:numFmt w:val="bullet"/>
      <w:lvlText w:val="-"/>
      <w:lvlJc w:val="left"/>
      <w:pPr>
        <w:tabs>
          <w:tab w:val="num" w:pos="3134"/>
        </w:tabs>
        <w:ind w:left="2142" w:firstLine="709"/>
      </w:pPr>
      <w:rPr>
        <w:rFonts w:ascii="Times New Roman" w:hAnsi="Times New Roman" w:cs="Times New Roman" w:hint="default"/>
      </w:rPr>
    </w:lvl>
    <w:lvl w:ilvl="7">
      <w:start w:val="1"/>
      <w:numFmt w:val="bullet"/>
      <w:lvlText w:val="-"/>
      <w:lvlJc w:val="left"/>
      <w:pPr>
        <w:tabs>
          <w:tab w:val="num" w:pos="3491"/>
        </w:tabs>
        <w:ind w:left="2499" w:firstLine="709"/>
      </w:pPr>
      <w:rPr>
        <w:rFonts w:ascii="Times New Roman" w:hAnsi="Times New Roman" w:cs="Times New Roman" w:hint="default"/>
      </w:rPr>
    </w:lvl>
    <w:lvl w:ilvl="8">
      <w:start w:val="1"/>
      <w:numFmt w:val="bullet"/>
      <w:lvlText w:val="-"/>
      <w:lvlJc w:val="left"/>
      <w:pPr>
        <w:tabs>
          <w:tab w:val="num" w:pos="3848"/>
        </w:tabs>
        <w:ind w:left="2856" w:firstLine="709"/>
      </w:pPr>
      <w:rPr>
        <w:rFonts w:ascii="Times New Roman" w:hAnsi="Times New Roman" w:cs="Times New Roman" w:hint="default"/>
      </w:rPr>
    </w:lvl>
  </w:abstractNum>
  <w:abstractNum w:abstractNumId="10"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F45CA7"/>
    <w:multiLevelType w:val="multilevel"/>
    <w:tmpl w:val="8E7485C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2563964"/>
    <w:multiLevelType w:val="multilevel"/>
    <w:tmpl w:val="A71C5FF2"/>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353" w:hanging="360"/>
      </w:pPr>
      <w:rPr>
        <w:rFonts w:ascii="Times New Roman" w:hAnsi="Times New Roman" w:cs="Times New Roman" w:hint="default"/>
        <w:sz w:val="20"/>
        <w:szCs w:val="20"/>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3" w15:restartNumberingAfterBreak="0">
    <w:nsid w:val="341D728B"/>
    <w:multiLevelType w:val="multilevel"/>
    <w:tmpl w:val="17BA7ED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4FC4712"/>
    <w:multiLevelType w:val="multilevel"/>
    <w:tmpl w:val="E04A1D10"/>
    <w:styleLink w:val="1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8BF029E"/>
    <w:multiLevelType w:val="hybridMultilevel"/>
    <w:tmpl w:val="ED44E02C"/>
    <w:lvl w:ilvl="0" w:tplc="EE54A07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323BB4"/>
    <w:multiLevelType w:val="multilevel"/>
    <w:tmpl w:val="62CCCB9A"/>
    <w:lvl w:ilvl="0">
      <w:start w:val="3"/>
      <w:numFmt w:val="decimal"/>
      <w:lvlText w:val="%1."/>
      <w:lvlJc w:val="left"/>
      <w:pPr>
        <w:ind w:left="540" w:hanging="540"/>
      </w:pPr>
      <w:rPr>
        <w:rFonts w:hint="default"/>
      </w:rPr>
    </w:lvl>
    <w:lvl w:ilvl="1">
      <w:start w:val="5"/>
      <w:numFmt w:val="decimal"/>
      <w:lvlText w:val="%1.%2."/>
      <w:lvlJc w:val="left"/>
      <w:pPr>
        <w:ind w:left="1034" w:hanging="540"/>
      </w:pPr>
      <w:rPr>
        <w:rFonts w:hint="default"/>
      </w:rPr>
    </w:lvl>
    <w:lvl w:ilvl="2">
      <w:start w:val="4"/>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17" w15:restartNumberingAfterBreak="0">
    <w:nsid w:val="5FEA5753"/>
    <w:multiLevelType w:val="multilevel"/>
    <w:tmpl w:val="04190023"/>
    <w:styleLink w:val="a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1233F02"/>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422ED8"/>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B450FF"/>
    <w:multiLevelType w:val="multilevel"/>
    <w:tmpl w:val="935246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6"/>
  </w:num>
  <w:num w:numId="4">
    <w:abstractNumId w:val="5"/>
  </w:num>
  <w:num w:numId="5">
    <w:abstractNumId w:val="18"/>
  </w:num>
  <w:num w:numId="6">
    <w:abstractNumId w:val="6"/>
    <w:lvlOverride w:ilvl="0">
      <w:lvl w:ilvl="0">
        <w:numFmt w:val="decimal"/>
        <w:pStyle w:val="1"/>
        <w:lvlText w:val=""/>
        <w:lvlJc w:val="left"/>
      </w:lvl>
    </w:lvlOverride>
    <w:lvlOverride w:ilvl="1">
      <w:lvl w:ilvl="1">
        <w:start w:val="1"/>
        <w:numFmt w:val="decimal"/>
        <w:pStyle w:val="20"/>
        <w:lvlText w:val="%1.%2."/>
        <w:lvlJc w:val="left"/>
        <w:pPr>
          <w:tabs>
            <w:tab w:val="num" w:pos="851"/>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lvlText w:val="%1.%2.%3."/>
        <w:lvlJc w:val="left"/>
        <w:pPr>
          <w:tabs>
            <w:tab w:val="num" w:pos="851"/>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40"/>
        <w:lvlText w:val="%1.%2.%3.%4."/>
        <w:lvlJc w:val="left"/>
        <w:pPr>
          <w:tabs>
            <w:tab w:val="num" w:pos="-1276"/>
          </w:tabs>
          <w:ind w:left="-2127"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0"/>
  </w:num>
  <w:num w:numId="15">
    <w:abstractNumId w:val="20"/>
  </w:num>
  <w:num w:numId="16">
    <w:abstractNumId w:val="19"/>
  </w:num>
  <w:num w:numId="17">
    <w:abstractNumId w:val="12"/>
  </w:num>
  <w:num w:numId="18">
    <w:abstractNumId w:val="11"/>
  </w:num>
  <w:num w:numId="19">
    <w:abstractNumId w:val="7"/>
  </w:num>
  <w:num w:numId="20">
    <w:abstractNumId w:val="15"/>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Харченко Владимир Николаевич">
    <w15:presenceInfo w15:providerId="AD" w15:userId="S-1-5-21-1392040300-4017973327-692860650-4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D9"/>
    <w:rsid w:val="00060495"/>
    <w:rsid w:val="00114F02"/>
    <w:rsid w:val="00600ADB"/>
    <w:rsid w:val="0078213A"/>
    <w:rsid w:val="00C474D9"/>
    <w:rsid w:val="00DB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EBF8"/>
  <w15:chartTrackingRefBased/>
  <w15:docId w15:val="{F16A83DD-8423-43A6-9964-142CE030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style>
  <w:style w:type="paragraph" w:styleId="1">
    <w:name w:val="heading 1"/>
    <w:aliases w:val="#Загол=1"/>
    <w:basedOn w:val="a5"/>
    <w:next w:val="a5"/>
    <w:link w:val="13"/>
    <w:qFormat/>
    <w:rsid w:val="0078213A"/>
    <w:pPr>
      <w:keepNext/>
      <w:keepLines/>
      <w:numPr>
        <w:numId w:val="3"/>
      </w:numPr>
      <w:tabs>
        <w:tab w:val="clear" w:pos="851"/>
        <w:tab w:val="num" w:pos="360"/>
        <w:tab w:val="left" w:pos="1418"/>
      </w:tabs>
      <w:spacing w:before="240"/>
      <w:ind w:firstLine="680"/>
      <w:contextualSpacing/>
      <w:jc w:val="left"/>
      <w:outlineLvl w:val="0"/>
    </w:pPr>
    <w:rPr>
      <w:bCs/>
      <w:szCs w:val="28"/>
    </w:rPr>
  </w:style>
  <w:style w:type="paragraph" w:styleId="20">
    <w:name w:val="heading 2"/>
    <w:aliases w:val="#Загол=2"/>
    <w:basedOn w:val="a5"/>
    <w:next w:val="a5"/>
    <w:link w:val="22"/>
    <w:qFormat/>
    <w:rsid w:val="0078213A"/>
    <w:pPr>
      <w:keepLines/>
      <w:numPr>
        <w:ilvl w:val="1"/>
        <w:numId w:val="3"/>
      </w:numPr>
      <w:tabs>
        <w:tab w:val="clear" w:pos="851"/>
        <w:tab w:val="num" w:pos="360"/>
        <w:tab w:val="left" w:pos="1418"/>
      </w:tabs>
      <w:spacing w:before="120"/>
      <w:ind w:firstLine="680"/>
      <w:contextualSpacing/>
      <w:outlineLvl w:val="1"/>
    </w:pPr>
    <w:rPr>
      <w:bCs/>
      <w:szCs w:val="26"/>
    </w:rPr>
  </w:style>
  <w:style w:type="paragraph" w:styleId="30">
    <w:name w:val="heading 3"/>
    <w:aliases w:val="#Загол=3"/>
    <w:basedOn w:val="a5"/>
    <w:next w:val="a5"/>
    <w:link w:val="32"/>
    <w:qFormat/>
    <w:rsid w:val="0078213A"/>
    <w:pPr>
      <w:numPr>
        <w:ilvl w:val="2"/>
        <w:numId w:val="3"/>
      </w:numPr>
      <w:tabs>
        <w:tab w:val="clear" w:pos="851"/>
        <w:tab w:val="num" w:pos="360"/>
        <w:tab w:val="left" w:pos="1418"/>
        <w:tab w:val="left" w:pos="1701"/>
      </w:tabs>
      <w:spacing w:before="120"/>
      <w:ind w:firstLine="680"/>
      <w:contextualSpacing/>
      <w:outlineLvl w:val="2"/>
    </w:pPr>
    <w:rPr>
      <w:bCs/>
    </w:rPr>
  </w:style>
  <w:style w:type="paragraph" w:styleId="40">
    <w:name w:val="heading 4"/>
    <w:aliases w:val="#Загол=4"/>
    <w:basedOn w:val="a5"/>
    <w:next w:val="a5"/>
    <w:link w:val="42"/>
    <w:qFormat/>
    <w:rsid w:val="0078213A"/>
    <w:pPr>
      <w:keepLines/>
      <w:numPr>
        <w:ilvl w:val="3"/>
        <w:numId w:val="3"/>
      </w:numPr>
      <w:tabs>
        <w:tab w:val="clear" w:pos="851"/>
        <w:tab w:val="num" w:pos="360"/>
        <w:tab w:val="left" w:pos="1418"/>
        <w:tab w:val="left" w:pos="1985"/>
      </w:tabs>
      <w:ind w:firstLine="680"/>
      <w:contextualSpacing/>
      <w:outlineLvl w:val="3"/>
    </w:pPr>
    <w:rPr>
      <w:bCs/>
      <w:iCs/>
    </w:rPr>
  </w:style>
  <w:style w:type="paragraph" w:styleId="50">
    <w:name w:val="heading 5"/>
    <w:basedOn w:val="a5"/>
    <w:next w:val="a5"/>
    <w:link w:val="52"/>
    <w:rsid w:val="0078213A"/>
    <w:pPr>
      <w:keepNext/>
      <w:keepLines/>
      <w:numPr>
        <w:ilvl w:val="4"/>
        <w:numId w:val="3"/>
      </w:numPr>
      <w:tabs>
        <w:tab w:val="clear" w:pos="851"/>
        <w:tab w:val="num" w:pos="360"/>
      </w:tabs>
      <w:spacing w:before="100" w:beforeAutospacing="1" w:after="100" w:afterAutospacing="1"/>
      <w:ind w:firstLine="680"/>
      <w:contextualSpacing/>
      <w:outlineLvl w:val="4"/>
    </w:pPr>
  </w:style>
  <w:style w:type="paragraph" w:styleId="6">
    <w:name w:val="heading 6"/>
    <w:basedOn w:val="a4"/>
    <w:next w:val="a4"/>
    <w:link w:val="60"/>
    <w:rsid w:val="0078213A"/>
    <w:pPr>
      <w:keepNext/>
      <w:keepLines/>
      <w:spacing w:before="200" w:after="0" w:line="240" w:lineRule="auto"/>
      <w:ind w:firstLine="709"/>
      <w:jc w:val="both"/>
      <w:outlineLvl w:val="5"/>
    </w:pPr>
    <w:rPr>
      <w:rFonts w:ascii="Cambria" w:eastAsia="Calibri" w:hAnsi="Cambria" w:cs="Times New Roman"/>
      <w:i/>
      <w:iCs/>
      <w:color w:val="243F60"/>
      <w:sz w:val="28"/>
      <w:szCs w:val="28"/>
      <w:lang w:eastAsia="ru-RU"/>
    </w:rPr>
  </w:style>
  <w:style w:type="paragraph" w:styleId="7">
    <w:name w:val="heading 7"/>
    <w:basedOn w:val="a4"/>
    <w:next w:val="a4"/>
    <w:link w:val="70"/>
    <w:rsid w:val="0078213A"/>
    <w:pPr>
      <w:keepNext/>
      <w:keepLines/>
      <w:spacing w:before="200" w:after="0" w:line="240" w:lineRule="auto"/>
      <w:ind w:firstLine="709"/>
      <w:jc w:val="both"/>
      <w:outlineLvl w:val="6"/>
    </w:pPr>
    <w:rPr>
      <w:rFonts w:ascii="Cambria" w:eastAsia="Calibri" w:hAnsi="Cambria" w:cs="Times New Roman"/>
      <w:i/>
      <w:iCs/>
      <w:color w:val="404040"/>
      <w:sz w:val="28"/>
      <w:szCs w:val="28"/>
      <w:lang w:eastAsia="ru-RU"/>
    </w:rPr>
  </w:style>
  <w:style w:type="paragraph" w:styleId="8">
    <w:name w:val="heading 8"/>
    <w:basedOn w:val="a4"/>
    <w:next w:val="a4"/>
    <w:link w:val="80"/>
    <w:rsid w:val="0078213A"/>
    <w:pPr>
      <w:keepNext/>
      <w:keepLines/>
      <w:spacing w:before="200" w:after="0" w:line="240" w:lineRule="auto"/>
      <w:ind w:firstLine="709"/>
      <w:jc w:val="both"/>
      <w:outlineLvl w:val="7"/>
    </w:pPr>
    <w:rPr>
      <w:rFonts w:ascii="Cambria" w:eastAsia="Calibri" w:hAnsi="Cambria" w:cs="Times New Roman"/>
      <w:color w:val="4F81BD"/>
      <w:sz w:val="20"/>
      <w:szCs w:val="20"/>
      <w:lang w:eastAsia="ru-RU"/>
    </w:rPr>
  </w:style>
  <w:style w:type="paragraph" w:styleId="9">
    <w:name w:val="heading 9"/>
    <w:basedOn w:val="a4"/>
    <w:next w:val="a4"/>
    <w:link w:val="90"/>
    <w:rsid w:val="0078213A"/>
    <w:pPr>
      <w:keepNext/>
      <w:keepLines/>
      <w:spacing w:before="200" w:after="0" w:line="240" w:lineRule="auto"/>
      <w:ind w:firstLine="709"/>
      <w:jc w:val="both"/>
      <w:outlineLvl w:val="8"/>
    </w:pPr>
    <w:rPr>
      <w:rFonts w:ascii="Cambria" w:eastAsia="Calibri" w:hAnsi="Cambria" w:cs="Times New Roman"/>
      <w:i/>
      <w:iCs/>
      <w:color w:val="404040"/>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1 Знак"/>
    <w:basedOn w:val="a6"/>
    <w:link w:val="1"/>
    <w:rsid w:val="0078213A"/>
    <w:rPr>
      <w:rFonts w:ascii="Times New Roman" w:eastAsia="Times New Roman" w:hAnsi="Times New Roman" w:cs="Times New Roman"/>
      <w:bCs/>
      <w:sz w:val="28"/>
      <w:szCs w:val="28"/>
    </w:rPr>
  </w:style>
  <w:style w:type="character" w:customStyle="1" w:styleId="22">
    <w:name w:val="Заголовок 2 Знак"/>
    <w:aliases w:val="#Загол=2 Знак"/>
    <w:basedOn w:val="a6"/>
    <w:link w:val="20"/>
    <w:rsid w:val="0078213A"/>
    <w:rPr>
      <w:rFonts w:ascii="Times New Roman" w:eastAsia="Times New Roman" w:hAnsi="Times New Roman" w:cs="Times New Roman"/>
      <w:bCs/>
      <w:sz w:val="28"/>
      <w:szCs w:val="26"/>
    </w:rPr>
  </w:style>
  <w:style w:type="character" w:customStyle="1" w:styleId="32">
    <w:name w:val="Заголовок 3 Знак"/>
    <w:aliases w:val="#Загол=3 Знак"/>
    <w:basedOn w:val="a6"/>
    <w:link w:val="30"/>
    <w:rsid w:val="0078213A"/>
    <w:rPr>
      <w:rFonts w:ascii="Times New Roman" w:eastAsia="Times New Roman" w:hAnsi="Times New Roman" w:cs="Times New Roman"/>
      <w:bCs/>
      <w:sz w:val="28"/>
    </w:rPr>
  </w:style>
  <w:style w:type="character" w:customStyle="1" w:styleId="42">
    <w:name w:val="Заголовок 4 Знак"/>
    <w:aliases w:val="#Загол=4 Знак"/>
    <w:basedOn w:val="a6"/>
    <w:link w:val="40"/>
    <w:rsid w:val="0078213A"/>
    <w:rPr>
      <w:rFonts w:ascii="Times New Roman" w:eastAsia="Times New Roman" w:hAnsi="Times New Roman" w:cs="Times New Roman"/>
      <w:bCs/>
      <w:iCs/>
      <w:sz w:val="28"/>
    </w:rPr>
  </w:style>
  <w:style w:type="character" w:customStyle="1" w:styleId="52">
    <w:name w:val="Заголовок 5 Знак"/>
    <w:basedOn w:val="a6"/>
    <w:link w:val="50"/>
    <w:rsid w:val="0078213A"/>
    <w:rPr>
      <w:rFonts w:ascii="Times New Roman" w:eastAsia="Times New Roman" w:hAnsi="Times New Roman" w:cs="Times New Roman"/>
      <w:sz w:val="28"/>
    </w:rPr>
  </w:style>
  <w:style w:type="character" w:customStyle="1" w:styleId="60">
    <w:name w:val="Заголовок 6 Знак"/>
    <w:basedOn w:val="a6"/>
    <w:link w:val="6"/>
    <w:rsid w:val="0078213A"/>
    <w:rPr>
      <w:rFonts w:ascii="Cambria" w:eastAsia="Calibri" w:hAnsi="Cambria" w:cs="Times New Roman"/>
      <w:i/>
      <w:iCs/>
      <w:color w:val="243F60"/>
      <w:sz w:val="28"/>
      <w:szCs w:val="28"/>
      <w:lang w:eastAsia="ru-RU"/>
    </w:rPr>
  </w:style>
  <w:style w:type="character" w:customStyle="1" w:styleId="70">
    <w:name w:val="Заголовок 7 Знак"/>
    <w:basedOn w:val="a6"/>
    <w:link w:val="7"/>
    <w:rsid w:val="0078213A"/>
    <w:rPr>
      <w:rFonts w:ascii="Cambria" w:eastAsia="Calibri" w:hAnsi="Cambria" w:cs="Times New Roman"/>
      <w:i/>
      <w:iCs/>
      <w:color w:val="404040"/>
      <w:sz w:val="28"/>
      <w:szCs w:val="28"/>
      <w:lang w:eastAsia="ru-RU"/>
    </w:rPr>
  </w:style>
  <w:style w:type="character" w:customStyle="1" w:styleId="80">
    <w:name w:val="Заголовок 8 Знак"/>
    <w:basedOn w:val="a6"/>
    <w:link w:val="8"/>
    <w:rsid w:val="0078213A"/>
    <w:rPr>
      <w:rFonts w:ascii="Cambria" w:eastAsia="Calibri" w:hAnsi="Cambria" w:cs="Times New Roman"/>
      <w:color w:val="4F81BD"/>
      <w:sz w:val="20"/>
      <w:szCs w:val="20"/>
      <w:lang w:eastAsia="ru-RU"/>
    </w:rPr>
  </w:style>
  <w:style w:type="character" w:customStyle="1" w:styleId="90">
    <w:name w:val="Заголовок 9 Знак"/>
    <w:basedOn w:val="a6"/>
    <w:link w:val="9"/>
    <w:rsid w:val="0078213A"/>
    <w:rPr>
      <w:rFonts w:ascii="Cambria" w:eastAsia="Calibri" w:hAnsi="Cambria" w:cs="Times New Roman"/>
      <w:i/>
      <w:iCs/>
      <w:color w:val="404040"/>
      <w:sz w:val="20"/>
      <w:szCs w:val="20"/>
      <w:lang w:eastAsia="ru-RU"/>
    </w:rPr>
  </w:style>
  <w:style w:type="numbering" w:customStyle="1" w:styleId="14">
    <w:name w:val="Нет списка1"/>
    <w:next w:val="a8"/>
    <w:uiPriority w:val="99"/>
    <w:semiHidden/>
    <w:unhideWhenUsed/>
    <w:rsid w:val="0078213A"/>
  </w:style>
  <w:style w:type="paragraph" w:customStyle="1" w:styleId="a5">
    <w:name w:val="#Основной"/>
    <w:link w:val="a9"/>
    <w:uiPriority w:val="1"/>
    <w:qFormat/>
    <w:rsid w:val="0078213A"/>
    <w:pPr>
      <w:spacing w:after="0" w:line="240" w:lineRule="auto"/>
      <w:ind w:firstLine="680"/>
      <w:jc w:val="both"/>
    </w:pPr>
    <w:rPr>
      <w:rFonts w:ascii="Times New Roman" w:eastAsia="Times New Roman" w:hAnsi="Times New Roman" w:cs="Times New Roman"/>
      <w:sz w:val="28"/>
    </w:rPr>
  </w:style>
  <w:style w:type="character" w:customStyle="1" w:styleId="a9">
    <w:name w:val="#Основной Знак"/>
    <w:link w:val="a5"/>
    <w:uiPriority w:val="1"/>
    <w:rsid w:val="0078213A"/>
    <w:rPr>
      <w:rFonts w:ascii="Times New Roman" w:eastAsia="Times New Roman" w:hAnsi="Times New Roman" w:cs="Times New Roman"/>
      <w:sz w:val="28"/>
    </w:rPr>
  </w:style>
  <w:style w:type="paragraph" w:customStyle="1" w:styleId="aa">
    <w:name w:val="#Исполнитель"/>
    <w:basedOn w:val="a5"/>
    <w:link w:val="ab"/>
    <w:qFormat/>
    <w:rsid w:val="0078213A"/>
    <w:pPr>
      <w:ind w:firstLine="0"/>
    </w:pPr>
  </w:style>
  <w:style w:type="character" w:customStyle="1" w:styleId="ab">
    <w:name w:val="#Исполнитель Знак"/>
    <w:basedOn w:val="a9"/>
    <w:link w:val="aa"/>
    <w:rsid w:val="0078213A"/>
    <w:rPr>
      <w:rFonts w:ascii="Times New Roman" w:eastAsia="Times New Roman" w:hAnsi="Times New Roman" w:cs="Times New Roman"/>
      <w:sz w:val="28"/>
    </w:rPr>
  </w:style>
  <w:style w:type="paragraph" w:customStyle="1" w:styleId="ac">
    <w:name w:val="#Кому"/>
    <w:basedOn w:val="a5"/>
    <w:link w:val="ad"/>
    <w:qFormat/>
    <w:rsid w:val="0078213A"/>
    <w:pPr>
      <w:spacing w:after="720"/>
      <w:ind w:left="4820" w:firstLine="0"/>
      <w:jc w:val="left"/>
    </w:pPr>
  </w:style>
  <w:style w:type="character" w:customStyle="1" w:styleId="ad">
    <w:name w:val="#Кому Знак"/>
    <w:basedOn w:val="a9"/>
    <w:link w:val="ac"/>
    <w:rsid w:val="0078213A"/>
    <w:rPr>
      <w:rFonts w:ascii="Times New Roman" w:eastAsia="Times New Roman" w:hAnsi="Times New Roman" w:cs="Times New Roman"/>
      <w:sz w:val="28"/>
    </w:rPr>
  </w:style>
  <w:style w:type="numbering" w:customStyle="1" w:styleId="a1">
    <w:name w:val="#МаркСпискиКорень"/>
    <w:basedOn w:val="a8"/>
    <w:uiPriority w:val="99"/>
    <w:rsid w:val="0078213A"/>
    <w:pPr>
      <w:numPr>
        <w:numId w:val="1"/>
      </w:numPr>
    </w:pPr>
  </w:style>
  <w:style w:type="numbering" w:customStyle="1" w:styleId="12">
    <w:name w:val="СписокСпециальный1"/>
    <w:rsid w:val="0078213A"/>
    <w:pPr>
      <w:numPr>
        <w:numId w:val="2"/>
      </w:numPr>
    </w:pPr>
  </w:style>
  <w:style w:type="numbering" w:customStyle="1" w:styleId="a0">
    <w:name w:val="#НумерСпискиКорень"/>
    <w:basedOn w:val="12"/>
    <w:uiPriority w:val="99"/>
    <w:rsid w:val="0078213A"/>
    <w:pPr>
      <w:numPr>
        <w:numId w:val="3"/>
      </w:numPr>
    </w:pPr>
  </w:style>
  <w:style w:type="paragraph" w:customStyle="1" w:styleId="ae">
    <w:name w:val="#ОснЦентр"/>
    <w:basedOn w:val="a5"/>
    <w:next w:val="a5"/>
    <w:link w:val="af"/>
    <w:uiPriority w:val="1"/>
    <w:qFormat/>
    <w:rsid w:val="0078213A"/>
    <w:pPr>
      <w:spacing w:after="240"/>
      <w:ind w:firstLine="0"/>
      <w:jc w:val="center"/>
    </w:pPr>
  </w:style>
  <w:style w:type="character" w:customStyle="1" w:styleId="af">
    <w:name w:val="#ОснЦентр Знак"/>
    <w:link w:val="ae"/>
    <w:uiPriority w:val="1"/>
    <w:rsid w:val="0078213A"/>
    <w:rPr>
      <w:rFonts w:ascii="Times New Roman" w:eastAsia="Times New Roman" w:hAnsi="Times New Roman" w:cs="Times New Roman"/>
      <w:sz w:val="28"/>
    </w:rPr>
  </w:style>
  <w:style w:type="paragraph" w:customStyle="1" w:styleId="af0">
    <w:name w:val="#ОснЦентрЖирный"/>
    <w:basedOn w:val="ae"/>
    <w:link w:val="af1"/>
    <w:qFormat/>
    <w:rsid w:val="0078213A"/>
    <w:rPr>
      <w:b/>
    </w:rPr>
  </w:style>
  <w:style w:type="character" w:customStyle="1" w:styleId="af1">
    <w:name w:val="#ОснЦентрЖирный Знак"/>
    <w:basedOn w:val="af"/>
    <w:link w:val="af0"/>
    <w:rsid w:val="0078213A"/>
    <w:rPr>
      <w:rFonts w:ascii="Times New Roman" w:eastAsia="Times New Roman" w:hAnsi="Times New Roman" w:cs="Times New Roman"/>
      <w:b/>
      <w:sz w:val="28"/>
    </w:rPr>
  </w:style>
  <w:style w:type="paragraph" w:customStyle="1" w:styleId="af2">
    <w:name w:val="#Подпись"/>
    <w:basedOn w:val="a5"/>
    <w:link w:val="af3"/>
    <w:qFormat/>
    <w:rsid w:val="0078213A"/>
    <w:pPr>
      <w:tabs>
        <w:tab w:val="right" w:pos="9356"/>
      </w:tabs>
      <w:spacing w:before="120"/>
      <w:ind w:firstLine="0"/>
      <w:jc w:val="left"/>
    </w:pPr>
  </w:style>
  <w:style w:type="character" w:customStyle="1" w:styleId="af3">
    <w:name w:val="#Подпись Знак"/>
    <w:basedOn w:val="a9"/>
    <w:link w:val="af2"/>
    <w:rsid w:val="0078213A"/>
    <w:rPr>
      <w:rFonts w:ascii="Times New Roman" w:eastAsia="Times New Roman" w:hAnsi="Times New Roman" w:cs="Times New Roman"/>
      <w:sz w:val="28"/>
    </w:rPr>
  </w:style>
  <w:style w:type="paragraph" w:customStyle="1" w:styleId="af4">
    <w:name w:val="#Приложение"/>
    <w:basedOn w:val="a5"/>
    <w:next w:val="a5"/>
    <w:link w:val="af5"/>
    <w:uiPriority w:val="1"/>
    <w:qFormat/>
    <w:rsid w:val="0078213A"/>
    <w:pPr>
      <w:ind w:left="5245" w:firstLine="0"/>
      <w:jc w:val="left"/>
    </w:pPr>
  </w:style>
  <w:style w:type="character" w:customStyle="1" w:styleId="af5">
    <w:name w:val="#Приложение Знак"/>
    <w:link w:val="af4"/>
    <w:uiPriority w:val="1"/>
    <w:rsid w:val="0078213A"/>
    <w:rPr>
      <w:rFonts w:ascii="Times New Roman" w:eastAsia="Times New Roman" w:hAnsi="Times New Roman" w:cs="Times New Roman"/>
      <w:sz w:val="28"/>
    </w:rPr>
  </w:style>
  <w:style w:type="paragraph" w:customStyle="1" w:styleId="af6">
    <w:name w:val="#ТаблНаименование"/>
    <w:basedOn w:val="a5"/>
    <w:next w:val="a5"/>
    <w:link w:val="af7"/>
    <w:qFormat/>
    <w:rsid w:val="0078213A"/>
    <w:pPr>
      <w:spacing w:after="120"/>
      <w:ind w:firstLine="0"/>
      <w:jc w:val="right"/>
    </w:pPr>
  </w:style>
  <w:style w:type="character" w:customStyle="1" w:styleId="af7">
    <w:name w:val="#ТаблНаименование Знак"/>
    <w:basedOn w:val="a9"/>
    <w:link w:val="af6"/>
    <w:rsid w:val="0078213A"/>
    <w:rPr>
      <w:rFonts w:ascii="Times New Roman" w:eastAsia="Times New Roman" w:hAnsi="Times New Roman" w:cs="Times New Roman"/>
      <w:sz w:val="28"/>
    </w:rPr>
  </w:style>
  <w:style w:type="paragraph" w:customStyle="1" w:styleId="af8">
    <w:name w:val="#ТаблТело"/>
    <w:basedOn w:val="a5"/>
    <w:next w:val="a5"/>
    <w:link w:val="af9"/>
    <w:uiPriority w:val="1"/>
    <w:qFormat/>
    <w:rsid w:val="0078213A"/>
    <w:pPr>
      <w:ind w:firstLine="0"/>
      <w:jc w:val="left"/>
    </w:pPr>
    <w:rPr>
      <w:sz w:val="26"/>
      <w:szCs w:val="26"/>
    </w:rPr>
  </w:style>
  <w:style w:type="character" w:customStyle="1" w:styleId="af9">
    <w:name w:val="#ТаблТело Знак"/>
    <w:link w:val="af8"/>
    <w:uiPriority w:val="1"/>
    <w:rsid w:val="0078213A"/>
    <w:rPr>
      <w:rFonts w:ascii="Times New Roman" w:eastAsia="Times New Roman" w:hAnsi="Times New Roman" w:cs="Times New Roman"/>
      <w:sz w:val="26"/>
      <w:szCs w:val="26"/>
    </w:rPr>
  </w:style>
  <w:style w:type="paragraph" w:customStyle="1" w:styleId="afa">
    <w:name w:val="#ТаблШапка"/>
    <w:basedOn w:val="af8"/>
    <w:next w:val="af8"/>
    <w:uiPriority w:val="1"/>
    <w:qFormat/>
    <w:rsid w:val="0078213A"/>
    <w:pPr>
      <w:jc w:val="center"/>
    </w:pPr>
    <w:rPr>
      <w:szCs w:val="20"/>
    </w:rPr>
  </w:style>
  <w:style w:type="paragraph" w:customStyle="1" w:styleId="afb">
    <w:name w:val="#ТитулЦентр"/>
    <w:basedOn w:val="ae"/>
    <w:next w:val="ae"/>
    <w:link w:val="afc"/>
    <w:uiPriority w:val="2"/>
    <w:qFormat/>
    <w:rsid w:val="0078213A"/>
    <w:pPr>
      <w:framePr w:wrap="notBeside" w:hAnchor="margin" w:xAlign="center" w:yAlign="center"/>
    </w:pPr>
  </w:style>
  <w:style w:type="character" w:customStyle="1" w:styleId="afc">
    <w:name w:val="#ТитулЦентр Знак"/>
    <w:basedOn w:val="af"/>
    <w:link w:val="afb"/>
    <w:uiPriority w:val="2"/>
    <w:rsid w:val="0078213A"/>
    <w:rPr>
      <w:rFonts w:ascii="Times New Roman" w:eastAsia="Times New Roman" w:hAnsi="Times New Roman" w:cs="Times New Roman"/>
      <w:sz w:val="28"/>
    </w:rPr>
  </w:style>
  <w:style w:type="numbering" w:styleId="111111">
    <w:name w:val="Outline List 2"/>
    <w:basedOn w:val="a8"/>
    <w:uiPriority w:val="99"/>
    <w:semiHidden/>
    <w:unhideWhenUsed/>
    <w:rsid w:val="0078213A"/>
    <w:pPr>
      <w:numPr>
        <w:numId w:val="4"/>
      </w:numPr>
    </w:pPr>
  </w:style>
  <w:style w:type="numbering" w:styleId="1ai">
    <w:name w:val="Outline List 1"/>
    <w:basedOn w:val="a8"/>
    <w:uiPriority w:val="99"/>
    <w:semiHidden/>
    <w:unhideWhenUsed/>
    <w:rsid w:val="0078213A"/>
    <w:pPr>
      <w:numPr>
        <w:numId w:val="5"/>
      </w:numPr>
    </w:pPr>
  </w:style>
  <w:style w:type="character" w:customStyle="1" w:styleId="apple-style-span">
    <w:name w:val="apple-style-span"/>
    <w:unhideWhenUsed/>
    <w:rsid w:val="0078213A"/>
  </w:style>
  <w:style w:type="paragraph" w:customStyle="1" w:styleId="ConsPlusCell">
    <w:name w:val="ConsPlusCell"/>
    <w:uiPriority w:val="99"/>
    <w:rsid w:val="0078213A"/>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782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8213A"/>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78213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
    <w:name w:val="f"/>
    <w:uiPriority w:val="99"/>
    <w:rsid w:val="0078213A"/>
    <w:rPr>
      <w:rFonts w:cs="Times New Roman"/>
    </w:rPr>
  </w:style>
  <w:style w:type="paragraph" w:customStyle="1" w:styleId="Normal2">
    <w:name w:val="Normal2"/>
    <w:basedOn w:val="a4"/>
    <w:unhideWhenUsed/>
    <w:rsid w:val="0078213A"/>
    <w:pPr>
      <w:overflowPunct w:val="0"/>
      <w:autoSpaceDE w:val="0"/>
      <w:autoSpaceDN w:val="0"/>
      <w:adjustRightInd w:val="0"/>
      <w:spacing w:after="240" w:line="240" w:lineRule="auto"/>
      <w:ind w:left="709" w:hanging="709"/>
      <w:jc w:val="both"/>
      <w:textAlignment w:val="baseline"/>
    </w:pPr>
    <w:rPr>
      <w:rFonts w:ascii="Times" w:eastAsia="Calibri" w:hAnsi="Times" w:cs="Times New Roman"/>
      <w:sz w:val="26"/>
      <w:szCs w:val="20"/>
      <w:lang w:eastAsia="ru-RU"/>
    </w:rPr>
  </w:style>
  <w:style w:type="paragraph" w:styleId="afd">
    <w:name w:val="List Paragraph"/>
    <w:basedOn w:val="a4"/>
    <w:uiPriority w:val="34"/>
    <w:qFormat/>
    <w:rsid w:val="0078213A"/>
    <w:pPr>
      <w:spacing w:after="0" w:line="240" w:lineRule="auto"/>
      <w:ind w:left="720" w:firstLine="709"/>
      <w:contextualSpacing/>
      <w:jc w:val="both"/>
    </w:pPr>
    <w:rPr>
      <w:rFonts w:ascii="Times New Roman" w:eastAsia="Calibri" w:hAnsi="Times New Roman" w:cs="Times New Roman"/>
      <w:sz w:val="28"/>
      <w:szCs w:val="28"/>
      <w:lang w:eastAsia="ru-RU"/>
    </w:rPr>
  </w:style>
  <w:style w:type="paragraph" w:styleId="HTML">
    <w:name w:val="HTML Address"/>
    <w:basedOn w:val="a4"/>
    <w:link w:val="HTML0"/>
    <w:uiPriority w:val="99"/>
    <w:semiHidden/>
    <w:unhideWhenUsed/>
    <w:rsid w:val="0078213A"/>
    <w:pPr>
      <w:spacing w:after="0" w:line="240" w:lineRule="auto"/>
      <w:ind w:firstLine="709"/>
      <w:jc w:val="both"/>
    </w:pPr>
    <w:rPr>
      <w:rFonts w:ascii="Times New Roman" w:eastAsia="Calibri" w:hAnsi="Times New Roman" w:cs="Times New Roman"/>
      <w:i/>
      <w:iCs/>
      <w:sz w:val="28"/>
      <w:szCs w:val="28"/>
      <w:lang w:eastAsia="ru-RU"/>
    </w:rPr>
  </w:style>
  <w:style w:type="character" w:customStyle="1" w:styleId="HTML0">
    <w:name w:val="Адрес HTML Знак"/>
    <w:basedOn w:val="a6"/>
    <w:link w:val="HTML"/>
    <w:uiPriority w:val="99"/>
    <w:semiHidden/>
    <w:rsid w:val="0078213A"/>
    <w:rPr>
      <w:rFonts w:ascii="Times New Roman" w:eastAsia="Calibri" w:hAnsi="Times New Roman" w:cs="Times New Roman"/>
      <w:i/>
      <w:iCs/>
      <w:sz w:val="28"/>
      <w:szCs w:val="28"/>
      <w:lang w:eastAsia="ru-RU"/>
    </w:rPr>
  </w:style>
  <w:style w:type="paragraph" w:customStyle="1" w:styleId="15">
    <w:name w:val="Адрес на конверте1"/>
    <w:basedOn w:val="a4"/>
    <w:next w:val="afe"/>
    <w:uiPriority w:val="99"/>
    <w:semiHidden/>
    <w:unhideWhenUsed/>
    <w:rsid w:val="0078213A"/>
    <w:pPr>
      <w:framePr w:w="7920" w:h="1980" w:hRule="exact" w:hSpace="180" w:wrap="auto" w:hAnchor="page" w:xAlign="center" w:yAlign="bottom"/>
      <w:spacing w:after="0" w:line="240" w:lineRule="auto"/>
      <w:ind w:left="2880" w:firstLine="709"/>
      <w:jc w:val="both"/>
    </w:pPr>
    <w:rPr>
      <w:rFonts w:ascii="Cambria" w:eastAsia="Times New Roman" w:hAnsi="Cambria" w:cs="Times New Roman"/>
      <w:sz w:val="24"/>
      <w:szCs w:val="28"/>
      <w:lang w:eastAsia="ru-RU"/>
    </w:rPr>
  </w:style>
  <w:style w:type="character" w:styleId="HTML1">
    <w:name w:val="HTML Acronym"/>
    <w:basedOn w:val="a6"/>
    <w:uiPriority w:val="99"/>
    <w:semiHidden/>
    <w:unhideWhenUsed/>
    <w:rsid w:val="0078213A"/>
  </w:style>
  <w:style w:type="paragraph" w:styleId="aff">
    <w:name w:val="No Spacing"/>
    <w:uiPriority w:val="1"/>
    <w:unhideWhenUsed/>
    <w:rsid w:val="0078213A"/>
    <w:pPr>
      <w:spacing w:after="0" w:line="240" w:lineRule="auto"/>
      <w:jc w:val="both"/>
    </w:pPr>
    <w:rPr>
      <w:rFonts w:ascii="Times New Roman" w:eastAsia="Times New Roman" w:hAnsi="Times New Roman" w:cs="Times New Roman"/>
      <w:sz w:val="28"/>
    </w:rPr>
  </w:style>
  <w:style w:type="table" w:styleId="-1">
    <w:name w:val="Table Web 1"/>
    <w:basedOn w:val="a7"/>
    <w:uiPriority w:val="99"/>
    <w:semiHidden/>
    <w:unhideWhenUsed/>
    <w:rsid w:val="0078213A"/>
    <w:pPr>
      <w:spacing w:after="0" w:line="240" w:lineRule="auto"/>
      <w:jc w:val="both"/>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78213A"/>
    <w:pPr>
      <w:spacing w:after="0" w:line="240" w:lineRule="auto"/>
      <w:jc w:val="both"/>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78213A"/>
    <w:pPr>
      <w:spacing w:after="0" w:line="240" w:lineRule="auto"/>
      <w:jc w:val="both"/>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header"/>
    <w:aliases w:val="#КолонтитулВерх"/>
    <w:link w:val="aff1"/>
    <w:uiPriority w:val="99"/>
    <w:unhideWhenUsed/>
    <w:qFormat/>
    <w:rsid w:val="0078213A"/>
    <w:pPr>
      <w:pBdr>
        <w:bottom w:val="single" w:sz="4" w:space="1" w:color="auto"/>
      </w:pBdr>
      <w:tabs>
        <w:tab w:val="center" w:pos="4677"/>
        <w:tab w:val="right" w:pos="9355"/>
      </w:tabs>
      <w:spacing w:after="120" w:line="240" w:lineRule="auto"/>
    </w:pPr>
    <w:rPr>
      <w:rFonts w:ascii="Times New Roman" w:eastAsia="Times New Roman" w:hAnsi="Times New Roman" w:cs="Times New Roman"/>
      <w:i/>
      <w:position w:val="14"/>
      <w:sz w:val="20"/>
      <w:szCs w:val="20"/>
    </w:rPr>
  </w:style>
  <w:style w:type="character" w:customStyle="1" w:styleId="aff1">
    <w:name w:val="Верхний колонтитул Знак"/>
    <w:aliases w:val="#КолонтитулВерх Знак"/>
    <w:basedOn w:val="a6"/>
    <w:link w:val="aff0"/>
    <w:uiPriority w:val="99"/>
    <w:rsid w:val="0078213A"/>
    <w:rPr>
      <w:rFonts w:ascii="Times New Roman" w:eastAsia="Times New Roman" w:hAnsi="Times New Roman" w:cs="Times New Roman"/>
      <w:i/>
      <w:position w:val="14"/>
      <w:sz w:val="20"/>
      <w:szCs w:val="20"/>
    </w:rPr>
  </w:style>
  <w:style w:type="paragraph" w:customStyle="1" w:styleId="16">
    <w:name w:val="Выделенная цитата1"/>
    <w:basedOn w:val="a4"/>
    <w:next w:val="a4"/>
    <w:link w:val="IntenseQuoteChar"/>
    <w:rsid w:val="0078213A"/>
    <w:pPr>
      <w:pBdr>
        <w:bottom w:val="single" w:sz="4" w:space="4" w:color="4F81BD"/>
      </w:pBdr>
      <w:spacing w:before="200" w:after="280" w:line="240" w:lineRule="auto"/>
      <w:ind w:left="936" w:right="936" w:firstLine="709"/>
      <w:jc w:val="both"/>
    </w:pPr>
    <w:rPr>
      <w:rFonts w:ascii="Times New Roman" w:eastAsia="Calibri" w:hAnsi="Times New Roman" w:cs="Times New Roman"/>
      <w:b/>
      <w:bCs/>
      <w:i/>
      <w:iCs/>
      <w:color w:val="4F81BD"/>
      <w:sz w:val="28"/>
      <w:szCs w:val="28"/>
      <w:lang w:eastAsia="ru-RU"/>
    </w:rPr>
  </w:style>
  <w:style w:type="character" w:customStyle="1" w:styleId="aff2">
    <w:name w:val="Выделенная цитата Знак"/>
    <w:basedOn w:val="a6"/>
    <w:link w:val="aff3"/>
    <w:uiPriority w:val="30"/>
    <w:rsid w:val="0078213A"/>
    <w:rPr>
      <w:rFonts w:ascii="Times New Roman" w:eastAsia="Times New Roman" w:hAnsi="Times New Roman" w:cs="Times New Roman"/>
      <w:b/>
      <w:bCs/>
      <w:i/>
      <w:iCs/>
      <w:color w:val="4F81BD"/>
      <w:sz w:val="28"/>
    </w:rPr>
  </w:style>
  <w:style w:type="character" w:customStyle="1" w:styleId="IntenseQuoteChar">
    <w:name w:val="Intense Quote Char"/>
    <w:link w:val="16"/>
    <w:locked/>
    <w:rsid w:val="0078213A"/>
    <w:rPr>
      <w:rFonts w:ascii="Times New Roman" w:eastAsia="Calibri" w:hAnsi="Times New Roman" w:cs="Times New Roman"/>
      <w:b/>
      <w:bCs/>
      <w:i/>
      <w:iCs/>
      <w:color w:val="4F81BD"/>
      <w:sz w:val="28"/>
      <w:szCs w:val="28"/>
      <w:lang w:eastAsia="ru-RU"/>
    </w:rPr>
  </w:style>
  <w:style w:type="character" w:styleId="aff4">
    <w:name w:val="Hyperlink"/>
    <w:uiPriority w:val="99"/>
    <w:rsid w:val="0078213A"/>
    <w:rPr>
      <w:rFonts w:cs="Times New Roman"/>
      <w:color w:val="0000FF"/>
      <w:u w:val="single"/>
    </w:rPr>
  </w:style>
  <w:style w:type="paragraph" w:styleId="aff5">
    <w:name w:val="Date"/>
    <w:basedOn w:val="a4"/>
    <w:next w:val="a4"/>
    <w:link w:val="aff6"/>
    <w:uiPriority w:val="99"/>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character" w:customStyle="1" w:styleId="aff6">
    <w:name w:val="Дата Знак"/>
    <w:basedOn w:val="a6"/>
    <w:link w:val="aff5"/>
    <w:uiPriority w:val="99"/>
    <w:semiHidden/>
    <w:rsid w:val="0078213A"/>
    <w:rPr>
      <w:rFonts w:ascii="Times New Roman" w:eastAsia="Calibri" w:hAnsi="Times New Roman" w:cs="Times New Roman"/>
      <w:sz w:val="28"/>
      <w:szCs w:val="28"/>
      <w:lang w:eastAsia="ru-RU"/>
    </w:rPr>
  </w:style>
  <w:style w:type="paragraph" w:styleId="aff7">
    <w:name w:val="Note Heading"/>
    <w:basedOn w:val="a4"/>
    <w:next w:val="a4"/>
    <w:link w:val="aff8"/>
    <w:uiPriority w:val="99"/>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character" w:customStyle="1" w:styleId="aff8">
    <w:name w:val="Заголовок записки Знак"/>
    <w:basedOn w:val="a6"/>
    <w:link w:val="aff7"/>
    <w:uiPriority w:val="99"/>
    <w:semiHidden/>
    <w:rsid w:val="0078213A"/>
    <w:rPr>
      <w:rFonts w:ascii="Times New Roman" w:eastAsia="Calibri" w:hAnsi="Times New Roman" w:cs="Times New Roman"/>
      <w:sz w:val="28"/>
      <w:szCs w:val="28"/>
      <w:lang w:eastAsia="ru-RU"/>
    </w:rPr>
  </w:style>
  <w:style w:type="paragraph" w:customStyle="1" w:styleId="17">
    <w:name w:val="Заголовок оглавления1"/>
    <w:basedOn w:val="1"/>
    <w:next w:val="a4"/>
    <w:semiHidden/>
    <w:unhideWhenUsed/>
    <w:qFormat/>
    <w:rsid w:val="0078213A"/>
    <w:pPr>
      <w:keepLines w:val="0"/>
      <w:numPr>
        <w:numId w:val="0"/>
      </w:numPr>
      <w:tabs>
        <w:tab w:val="clear" w:pos="1418"/>
      </w:tabs>
      <w:spacing w:after="60" w:line="276" w:lineRule="auto"/>
      <w:contextualSpacing w:val="0"/>
      <w:jc w:val="both"/>
      <w:outlineLvl w:val="9"/>
    </w:pPr>
    <w:rPr>
      <w:rFonts w:ascii="Cambria" w:hAnsi="Cambria"/>
      <w:b/>
      <w:kern w:val="32"/>
      <w:sz w:val="32"/>
      <w:szCs w:val="32"/>
    </w:rPr>
  </w:style>
  <w:style w:type="paragraph" w:customStyle="1" w:styleId="18">
    <w:name w:val="Заголовок таблицы ссылок1"/>
    <w:basedOn w:val="a4"/>
    <w:next w:val="a4"/>
    <w:uiPriority w:val="99"/>
    <w:semiHidden/>
    <w:unhideWhenUsed/>
    <w:rsid w:val="0078213A"/>
    <w:pPr>
      <w:spacing w:before="120" w:after="0" w:line="240" w:lineRule="auto"/>
      <w:ind w:firstLine="709"/>
      <w:jc w:val="both"/>
    </w:pPr>
    <w:rPr>
      <w:rFonts w:ascii="Cambria" w:eastAsia="Times New Roman" w:hAnsi="Cambria" w:cs="Times New Roman"/>
      <w:b/>
      <w:bCs/>
      <w:sz w:val="24"/>
      <w:szCs w:val="28"/>
      <w:lang w:eastAsia="ru-RU"/>
    </w:rPr>
  </w:style>
  <w:style w:type="character" w:styleId="aff9">
    <w:name w:val="Placeholder Text"/>
    <w:basedOn w:val="a6"/>
    <w:uiPriority w:val="99"/>
    <w:semiHidden/>
    <w:rsid w:val="0078213A"/>
    <w:rPr>
      <w:color w:val="808080"/>
    </w:rPr>
  </w:style>
  <w:style w:type="character" w:customStyle="1" w:styleId="19">
    <w:name w:val="Замещающий текст1"/>
    <w:semiHidden/>
    <w:rsid w:val="0078213A"/>
    <w:rPr>
      <w:rFonts w:cs="Times New Roman"/>
      <w:color w:val="808080"/>
    </w:rPr>
  </w:style>
  <w:style w:type="character" w:styleId="affa">
    <w:name w:val="endnote reference"/>
    <w:semiHidden/>
    <w:rsid w:val="0078213A"/>
    <w:rPr>
      <w:vertAlign w:val="superscript"/>
    </w:rPr>
  </w:style>
  <w:style w:type="character" w:styleId="affb">
    <w:name w:val="annotation reference"/>
    <w:rsid w:val="0078213A"/>
    <w:rPr>
      <w:sz w:val="16"/>
      <w:szCs w:val="16"/>
    </w:rPr>
  </w:style>
  <w:style w:type="character" w:styleId="affc">
    <w:name w:val="footnote reference"/>
    <w:semiHidden/>
    <w:rsid w:val="0078213A"/>
    <w:rPr>
      <w:rFonts w:cs="Times New Roman"/>
      <w:vertAlign w:val="superscript"/>
    </w:rPr>
  </w:style>
  <w:style w:type="table" w:styleId="affd">
    <w:name w:val="Table Elegant"/>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78213A"/>
    <w:rPr>
      <w:rFonts w:ascii="Courier New" w:hAnsi="Courier New" w:cs="Courier New"/>
      <w:sz w:val="20"/>
      <w:szCs w:val="20"/>
    </w:rPr>
  </w:style>
  <w:style w:type="table" w:styleId="1b">
    <w:name w:val="Table Classic 1"/>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78213A"/>
    <w:pPr>
      <w:spacing w:after="0" w:line="240" w:lineRule="auto"/>
      <w:jc w:val="both"/>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78213A"/>
    <w:rPr>
      <w:rFonts w:ascii="Courier New" w:hAnsi="Courier New" w:cs="Courier New"/>
      <w:sz w:val="20"/>
      <w:szCs w:val="20"/>
    </w:rPr>
  </w:style>
  <w:style w:type="paragraph" w:styleId="affe">
    <w:name w:val="Body Text"/>
    <w:aliases w:val="Письмо в Интернет,body text"/>
    <w:basedOn w:val="a4"/>
    <w:link w:val="afff"/>
    <w:rsid w:val="0078213A"/>
    <w:pPr>
      <w:spacing w:after="120" w:line="240" w:lineRule="auto"/>
      <w:ind w:firstLine="709"/>
      <w:jc w:val="both"/>
    </w:pPr>
    <w:rPr>
      <w:rFonts w:ascii="Times New Roman" w:eastAsia="Calibri" w:hAnsi="Times New Roman" w:cs="Times New Roman"/>
      <w:sz w:val="28"/>
      <w:szCs w:val="28"/>
      <w:lang w:eastAsia="ru-RU"/>
    </w:rPr>
  </w:style>
  <w:style w:type="character" w:customStyle="1" w:styleId="afff">
    <w:name w:val="Основной текст Знак"/>
    <w:aliases w:val="Письмо в Интернет Знак,body text Знак"/>
    <w:basedOn w:val="a6"/>
    <w:link w:val="affe"/>
    <w:rsid w:val="0078213A"/>
    <w:rPr>
      <w:rFonts w:ascii="Times New Roman" w:eastAsia="Calibri" w:hAnsi="Times New Roman" w:cs="Times New Roman"/>
      <w:sz w:val="28"/>
      <w:szCs w:val="28"/>
      <w:lang w:eastAsia="ru-RU"/>
    </w:rPr>
  </w:style>
  <w:style w:type="paragraph" w:styleId="afff0">
    <w:name w:val="Body Text First Indent"/>
    <w:basedOn w:val="affe"/>
    <w:link w:val="afff1"/>
    <w:uiPriority w:val="99"/>
    <w:semiHidden/>
    <w:unhideWhenUsed/>
    <w:rsid w:val="0078213A"/>
    <w:pPr>
      <w:ind w:firstLine="210"/>
    </w:pPr>
  </w:style>
  <w:style w:type="character" w:customStyle="1" w:styleId="afff1">
    <w:name w:val="Красная строка Знак"/>
    <w:basedOn w:val="afff"/>
    <w:link w:val="afff0"/>
    <w:uiPriority w:val="99"/>
    <w:semiHidden/>
    <w:rsid w:val="0078213A"/>
    <w:rPr>
      <w:rFonts w:ascii="Times New Roman" w:eastAsia="Calibri" w:hAnsi="Times New Roman" w:cs="Times New Roman"/>
      <w:sz w:val="28"/>
      <w:szCs w:val="28"/>
      <w:lang w:eastAsia="ru-RU"/>
    </w:rPr>
  </w:style>
  <w:style w:type="paragraph" w:styleId="afff2">
    <w:name w:val="Body Text Indent"/>
    <w:basedOn w:val="a4"/>
    <w:link w:val="afff3"/>
    <w:rsid w:val="0078213A"/>
    <w:pPr>
      <w:spacing w:before="45" w:after="0" w:line="240" w:lineRule="auto"/>
      <w:ind w:firstLine="709"/>
      <w:jc w:val="both"/>
    </w:pPr>
    <w:rPr>
      <w:rFonts w:ascii="Times New Roman" w:eastAsia="Calibri" w:hAnsi="Times New Roman" w:cs="Times New Roman"/>
      <w:sz w:val="28"/>
      <w:szCs w:val="28"/>
      <w:lang w:eastAsia="ru-RU"/>
    </w:rPr>
  </w:style>
  <w:style w:type="character" w:customStyle="1" w:styleId="afff3">
    <w:name w:val="Основной текст с отступом Знак"/>
    <w:basedOn w:val="a6"/>
    <w:link w:val="afff2"/>
    <w:rsid w:val="0078213A"/>
    <w:rPr>
      <w:rFonts w:ascii="Times New Roman" w:eastAsia="Calibri" w:hAnsi="Times New Roman" w:cs="Times New Roman"/>
      <w:sz w:val="28"/>
      <w:szCs w:val="28"/>
      <w:lang w:eastAsia="ru-RU"/>
    </w:rPr>
  </w:style>
  <w:style w:type="paragraph" w:styleId="25">
    <w:name w:val="Body Text First Indent 2"/>
    <w:basedOn w:val="afff2"/>
    <w:link w:val="26"/>
    <w:uiPriority w:val="99"/>
    <w:semiHidden/>
    <w:unhideWhenUsed/>
    <w:rsid w:val="0078213A"/>
    <w:pPr>
      <w:spacing w:before="0" w:after="120"/>
      <w:ind w:left="283" w:firstLine="210"/>
    </w:pPr>
  </w:style>
  <w:style w:type="character" w:customStyle="1" w:styleId="26">
    <w:name w:val="Красная строка 2 Знак"/>
    <w:basedOn w:val="afff3"/>
    <w:link w:val="25"/>
    <w:uiPriority w:val="99"/>
    <w:semiHidden/>
    <w:rsid w:val="0078213A"/>
    <w:rPr>
      <w:rFonts w:ascii="Times New Roman" w:eastAsia="Calibri" w:hAnsi="Times New Roman" w:cs="Times New Roman"/>
      <w:sz w:val="28"/>
      <w:szCs w:val="28"/>
      <w:lang w:eastAsia="ru-RU"/>
    </w:rPr>
  </w:style>
  <w:style w:type="paragraph" w:styleId="21">
    <w:name w:val="List Bullet 2"/>
    <w:aliases w:val="#МаркСписок2"/>
    <w:basedOn w:val="a5"/>
    <w:uiPriority w:val="99"/>
    <w:rsid w:val="0078213A"/>
    <w:pPr>
      <w:numPr>
        <w:ilvl w:val="1"/>
        <w:numId w:val="1"/>
      </w:numPr>
      <w:tabs>
        <w:tab w:val="clear" w:pos="1349"/>
        <w:tab w:val="num" w:pos="360"/>
      </w:tabs>
      <w:ind w:left="0" w:firstLine="680"/>
      <w:contextualSpacing/>
    </w:pPr>
  </w:style>
  <w:style w:type="paragraph" w:styleId="31">
    <w:name w:val="List Bullet 3"/>
    <w:aliases w:val="#МаркСписок"/>
    <w:basedOn w:val="a5"/>
    <w:uiPriority w:val="99"/>
    <w:rsid w:val="0078213A"/>
    <w:pPr>
      <w:numPr>
        <w:ilvl w:val="2"/>
        <w:numId w:val="1"/>
      </w:numPr>
      <w:tabs>
        <w:tab w:val="clear" w:pos="1706"/>
        <w:tab w:val="num" w:pos="360"/>
      </w:tabs>
      <w:ind w:left="0" w:firstLine="680"/>
      <w:contextualSpacing/>
    </w:pPr>
  </w:style>
  <w:style w:type="paragraph" w:styleId="41">
    <w:name w:val="List Bullet 4"/>
    <w:aliases w:val="#МаркСписок4"/>
    <w:basedOn w:val="a5"/>
    <w:uiPriority w:val="99"/>
    <w:rsid w:val="0078213A"/>
    <w:pPr>
      <w:numPr>
        <w:ilvl w:val="3"/>
        <w:numId w:val="1"/>
      </w:numPr>
      <w:tabs>
        <w:tab w:val="clear" w:pos="2063"/>
        <w:tab w:val="num" w:pos="360"/>
      </w:tabs>
      <w:ind w:left="0" w:firstLine="680"/>
      <w:contextualSpacing/>
    </w:pPr>
  </w:style>
  <w:style w:type="paragraph" w:styleId="51">
    <w:name w:val="List Bullet 5"/>
    <w:aliases w:val="#МаркСписок5"/>
    <w:basedOn w:val="a5"/>
    <w:uiPriority w:val="99"/>
    <w:rsid w:val="0078213A"/>
    <w:pPr>
      <w:numPr>
        <w:ilvl w:val="4"/>
        <w:numId w:val="1"/>
      </w:numPr>
      <w:tabs>
        <w:tab w:val="clear" w:pos="2420"/>
        <w:tab w:val="num" w:pos="360"/>
      </w:tabs>
      <w:ind w:left="0" w:firstLine="680"/>
      <w:contextualSpacing/>
    </w:pPr>
  </w:style>
  <w:style w:type="paragraph" w:styleId="a2">
    <w:name w:val="List Bullet"/>
    <w:aliases w:val="#МаркСписок1"/>
    <w:basedOn w:val="a5"/>
    <w:uiPriority w:val="99"/>
    <w:qFormat/>
    <w:rsid w:val="0078213A"/>
    <w:pPr>
      <w:numPr>
        <w:numId w:val="1"/>
      </w:numPr>
      <w:tabs>
        <w:tab w:val="clear" w:pos="992"/>
        <w:tab w:val="num" w:pos="360"/>
      </w:tabs>
      <w:ind w:firstLine="680"/>
      <w:contextualSpacing/>
    </w:pPr>
  </w:style>
  <w:style w:type="paragraph" w:styleId="afff4">
    <w:name w:val="Title"/>
    <w:basedOn w:val="a4"/>
    <w:next w:val="a4"/>
    <w:link w:val="afff5"/>
    <w:unhideWhenUsed/>
    <w:qFormat/>
    <w:rsid w:val="0078213A"/>
    <w:pPr>
      <w:pBdr>
        <w:bottom w:val="single" w:sz="8" w:space="4" w:color="4F81BD"/>
      </w:pBdr>
      <w:spacing w:after="300" w:line="240" w:lineRule="auto"/>
      <w:ind w:firstLine="709"/>
      <w:jc w:val="both"/>
    </w:pPr>
    <w:rPr>
      <w:rFonts w:ascii="Cambria" w:eastAsia="Calibri" w:hAnsi="Cambria" w:cs="Times New Roman"/>
      <w:color w:val="17365D"/>
      <w:spacing w:val="5"/>
      <w:kern w:val="28"/>
      <w:sz w:val="52"/>
      <w:szCs w:val="52"/>
      <w:lang w:eastAsia="ru-RU"/>
    </w:rPr>
  </w:style>
  <w:style w:type="character" w:customStyle="1" w:styleId="afff5">
    <w:name w:val="Заголовок Знак"/>
    <w:basedOn w:val="a6"/>
    <w:link w:val="afff4"/>
    <w:rsid w:val="0078213A"/>
    <w:rPr>
      <w:rFonts w:ascii="Cambria" w:eastAsia="Calibri" w:hAnsi="Cambria" w:cs="Times New Roman"/>
      <w:color w:val="17365D"/>
      <w:spacing w:val="5"/>
      <w:kern w:val="28"/>
      <w:sz w:val="52"/>
      <w:szCs w:val="52"/>
      <w:lang w:eastAsia="ru-RU"/>
    </w:rPr>
  </w:style>
  <w:style w:type="character" w:styleId="afff6">
    <w:name w:val="Book Title"/>
    <w:basedOn w:val="a6"/>
    <w:uiPriority w:val="33"/>
    <w:rsid w:val="0078213A"/>
    <w:rPr>
      <w:b/>
      <w:bCs/>
      <w:smallCaps/>
      <w:spacing w:val="5"/>
    </w:rPr>
  </w:style>
  <w:style w:type="character" w:customStyle="1" w:styleId="1c">
    <w:name w:val="Название книги1"/>
    <w:unhideWhenUsed/>
    <w:rsid w:val="0078213A"/>
    <w:rPr>
      <w:rFonts w:cs="Times New Roman"/>
      <w:b/>
      <w:bCs/>
      <w:smallCaps/>
      <w:spacing w:val="5"/>
    </w:rPr>
  </w:style>
  <w:style w:type="paragraph" w:styleId="afff7">
    <w:name w:val="caption"/>
    <w:basedOn w:val="a4"/>
    <w:next w:val="a4"/>
    <w:unhideWhenUsed/>
    <w:rsid w:val="0078213A"/>
    <w:pPr>
      <w:spacing w:after="0" w:line="240" w:lineRule="auto"/>
      <w:ind w:firstLine="709"/>
      <w:jc w:val="both"/>
    </w:pPr>
    <w:rPr>
      <w:rFonts w:ascii="Times New Roman" w:eastAsia="Calibri" w:hAnsi="Times New Roman" w:cs="Times New Roman"/>
      <w:b/>
      <w:bCs/>
      <w:color w:val="4F81BD"/>
      <w:sz w:val="18"/>
      <w:szCs w:val="18"/>
      <w:lang w:eastAsia="ru-RU"/>
    </w:rPr>
  </w:style>
  <w:style w:type="paragraph" w:styleId="afff8">
    <w:name w:val="footer"/>
    <w:aliases w:val="#КолонтитулНиз"/>
    <w:link w:val="afff9"/>
    <w:uiPriority w:val="99"/>
    <w:unhideWhenUsed/>
    <w:qFormat/>
    <w:rsid w:val="0078213A"/>
    <w:pPr>
      <w:tabs>
        <w:tab w:val="center" w:pos="4677"/>
        <w:tab w:val="right" w:pos="9355"/>
      </w:tabs>
      <w:spacing w:after="0" w:line="240" w:lineRule="auto"/>
      <w:contextualSpacing/>
      <w:jc w:val="center"/>
    </w:pPr>
    <w:rPr>
      <w:rFonts w:ascii="Times New Roman" w:eastAsia="Times New Roman" w:hAnsi="Times New Roman" w:cs="Times New Roman"/>
      <w:sz w:val="20"/>
      <w:szCs w:val="20"/>
    </w:rPr>
  </w:style>
  <w:style w:type="character" w:customStyle="1" w:styleId="afff9">
    <w:name w:val="Нижний колонтитул Знак"/>
    <w:aliases w:val="#КолонтитулНиз Знак"/>
    <w:basedOn w:val="a6"/>
    <w:link w:val="afff8"/>
    <w:uiPriority w:val="99"/>
    <w:rsid w:val="0078213A"/>
    <w:rPr>
      <w:rFonts w:ascii="Times New Roman" w:eastAsia="Times New Roman" w:hAnsi="Times New Roman" w:cs="Times New Roman"/>
      <w:sz w:val="20"/>
      <w:szCs w:val="20"/>
    </w:rPr>
  </w:style>
  <w:style w:type="character" w:styleId="afffa">
    <w:name w:val="page number"/>
    <w:unhideWhenUsed/>
    <w:rsid w:val="0078213A"/>
    <w:rPr>
      <w:rFonts w:cs="Times New Roman"/>
    </w:rPr>
  </w:style>
  <w:style w:type="character" w:styleId="afffb">
    <w:name w:val="line number"/>
    <w:basedOn w:val="a6"/>
    <w:uiPriority w:val="99"/>
    <w:semiHidden/>
    <w:unhideWhenUsed/>
    <w:rsid w:val="0078213A"/>
  </w:style>
  <w:style w:type="paragraph" w:styleId="a">
    <w:name w:val="List Number"/>
    <w:basedOn w:val="a4"/>
    <w:uiPriority w:val="99"/>
    <w:semiHidden/>
    <w:unhideWhenUsed/>
    <w:rsid w:val="0078213A"/>
    <w:pPr>
      <w:numPr>
        <w:numId w:val="7"/>
      </w:numPr>
      <w:spacing w:after="0" w:line="240" w:lineRule="auto"/>
      <w:contextualSpacing/>
      <w:jc w:val="both"/>
    </w:pPr>
    <w:rPr>
      <w:rFonts w:ascii="Times New Roman" w:eastAsia="Calibri" w:hAnsi="Times New Roman" w:cs="Times New Roman"/>
      <w:sz w:val="28"/>
      <w:szCs w:val="28"/>
      <w:lang w:eastAsia="ru-RU"/>
    </w:rPr>
  </w:style>
  <w:style w:type="paragraph" w:styleId="2">
    <w:name w:val="List Number 2"/>
    <w:basedOn w:val="a4"/>
    <w:uiPriority w:val="99"/>
    <w:semiHidden/>
    <w:unhideWhenUsed/>
    <w:rsid w:val="0078213A"/>
    <w:pPr>
      <w:numPr>
        <w:numId w:val="8"/>
      </w:numPr>
      <w:spacing w:after="0" w:line="240" w:lineRule="auto"/>
      <w:contextualSpacing/>
      <w:jc w:val="both"/>
    </w:pPr>
    <w:rPr>
      <w:rFonts w:ascii="Times New Roman" w:eastAsia="Calibri" w:hAnsi="Times New Roman" w:cs="Times New Roman"/>
      <w:sz w:val="28"/>
      <w:szCs w:val="28"/>
      <w:lang w:eastAsia="ru-RU"/>
    </w:rPr>
  </w:style>
  <w:style w:type="paragraph" w:styleId="3">
    <w:name w:val="List Number 3"/>
    <w:basedOn w:val="a4"/>
    <w:uiPriority w:val="99"/>
    <w:semiHidden/>
    <w:unhideWhenUsed/>
    <w:rsid w:val="0078213A"/>
    <w:pPr>
      <w:numPr>
        <w:numId w:val="9"/>
      </w:numPr>
      <w:spacing w:after="0" w:line="240" w:lineRule="auto"/>
      <w:contextualSpacing/>
      <w:jc w:val="both"/>
    </w:pPr>
    <w:rPr>
      <w:rFonts w:ascii="Times New Roman" w:eastAsia="Calibri" w:hAnsi="Times New Roman" w:cs="Times New Roman"/>
      <w:sz w:val="28"/>
      <w:szCs w:val="28"/>
      <w:lang w:eastAsia="ru-RU"/>
    </w:rPr>
  </w:style>
  <w:style w:type="paragraph" w:styleId="4">
    <w:name w:val="List Number 4"/>
    <w:basedOn w:val="a4"/>
    <w:uiPriority w:val="99"/>
    <w:semiHidden/>
    <w:unhideWhenUsed/>
    <w:rsid w:val="0078213A"/>
    <w:pPr>
      <w:numPr>
        <w:numId w:val="10"/>
      </w:numPr>
      <w:spacing w:after="0" w:line="240" w:lineRule="auto"/>
      <w:contextualSpacing/>
      <w:jc w:val="both"/>
    </w:pPr>
    <w:rPr>
      <w:rFonts w:ascii="Times New Roman" w:eastAsia="Calibri" w:hAnsi="Times New Roman" w:cs="Times New Roman"/>
      <w:sz w:val="28"/>
      <w:szCs w:val="28"/>
      <w:lang w:eastAsia="ru-RU"/>
    </w:rPr>
  </w:style>
  <w:style w:type="paragraph" w:styleId="5">
    <w:name w:val="List Number 5"/>
    <w:basedOn w:val="a4"/>
    <w:uiPriority w:val="99"/>
    <w:semiHidden/>
    <w:unhideWhenUsed/>
    <w:rsid w:val="0078213A"/>
    <w:pPr>
      <w:numPr>
        <w:numId w:val="11"/>
      </w:numPr>
      <w:spacing w:after="0" w:line="240" w:lineRule="auto"/>
      <w:contextualSpacing/>
      <w:jc w:val="both"/>
    </w:pPr>
    <w:rPr>
      <w:rFonts w:ascii="Times New Roman" w:eastAsia="Calibri" w:hAnsi="Times New Roman" w:cs="Times New Roman"/>
      <w:sz w:val="28"/>
      <w:szCs w:val="28"/>
      <w:lang w:eastAsia="ru-RU"/>
    </w:rPr>
  </w:style>
  <w:style w:type="character" w:styleId="HTML4">
    <w:name w:val="HTML Sample"/>
    <w:basedOn w:val="a6"/>
    <w:uiPriority w:val="99"/>
    <w:semiHidden/>
    <w:unhideWhenUsed/>
    <w:rsid w:val="0078213A"/>
    <w:rPr>
      <w:rFonts w:ascii="Courier New" w:hAnsi="Courier New" w:cs="Courier New"/>
    </w:rPr>
  </w:style>
  <w:style w:type="paragraph" w:customStyle="1" w:styleId="210">
    <w:name w:val="Обратный адрес 21"/>
    <w:basedOn w:val="a4"/>
    <w:next w:val="27"/>
    <w:uiPriority w:val="99"/>
    <w:semiHidden/>
    <w:unhideWhenUsed/>
    <w:rsid w:val="0078213A"/>
    <w:pPr>
      <w:spacing w:after="0" w:line="240" w:lineRule="auto"/>
      <w:ind w:firstLine="709"/>
      <w:jc w:val="both"/>
    </w:pPr>
    <w:rPr>
      <w:rFonts w:ascii="Cambria" w:eastAsia="Times New Roman" w:hAnsi="Cambria" w:cs="Times New Roman"/>
      <w:sz w:val="20"/>
      <w:szCs w:val="20"/>
      <w:lang w:eastAsia="ru-RU"/>
    </w:rPr>
  </w:style>
  <w:style w:type="table" w:styleId="1d">
    <w:name w:val="Table 3D effects 1"/>
    <w:basedOn w:val="a7"/>
    <w:uiPriority w:val="99"/>
    <w:semiHidden/>
    <w:unhideWhenUsed/>
    <w:rsid w:val="0078213A"/>
    <w:pPr>
      <w:spacing w:after="0" w:line="240" w:lineRule="auto"/>
      <w:jc w:val="both"/>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Normal (Web)"/>
    <w:basedOn w:val="a4"/>
    <w:uiPriority w:val="99"/>
    <w:rsid w:val="0078213A"/>
    <w:pPr>
      <w:spacing w:before="45" w:after="0" w:line="240" w:lineRule="auto"/>
      <w:ind w:firstLine="709"/>
      <w:jc w:val="both"/>
    </w:pPr>
    <w:rPr>
      <w:rFonts w:ascii="Times New Roman" w:eastAsia="Calibri" w:hAnsi="Times New Roman" w:cs="Times New Roman"/>
      <w:sz w:val="28"/>
      <w:szCs w:val="28"/>
      <w:lang w:eastAsia="ru-RU"/>
    </w:rPr>
  </w:style>
  <w:style w:type="paragraph" w:styleId="afffd">
    <w:name w:val="Normal Indent"/>
    <w:basedOn w:val="a4"/>
    <w:uiPriority w:val="99"/>
    <w:semiHidden/>
    <w:unhideWhenUsed/>
    <w:rsid w:val="0078213A"/>
    <w:pPr>
      <w:spacing w:after="0" w:line="240" w:lineRule="auto"/>
      <w:ind w:left="708" w:firstLine="709"/>
      <w:jc w:val="both"/>
    </w:pPr>
    <w:rPr>
      <w:rFonts w:ascii="Times New Roman" w:eastAsia="Calibri" w:hAnsi="Times New Roman" w:cs="Times New Roman"/>
      <w:sz w:val="28"/>
      <w:szCs w:val="28"/>
      <w:lang w:eastAsia="ru-RU"/>
    </w:rPr>
  </w:style>
  <w:style w:type="paragraph" w:styleId="1e">
    <w:name w:val="toc 1"/>
    <w:basedOn w:val="a4"/>
    <w:next w:val="a4"/>
    <w:autoRedefine/>
    <w:uiPriority w:val="39"/>
    <w:rsid w:val="0078213A"/>
    <w:pPr>
      <w:spacing w:after="100" w:line="240" w:lineRule="auto"/>
      <w:ind w:firstLine="709"/>
      <w:jc w:val="both"/>
    </w:pPr>
    <w:rPr>
      <w:rFonts w:ascii="Times New Roman" w:eastAsia="Calibri" w:hAnsi="Times New Roman" w:cs="Times New Roman"/>
      <w:sz w:val="28"/>
      <w:szCs w:val="28"/>
      <w:lang w:eastAsia="ru-RU"/>
    </w:rPr>
  </w:style>
  <w:style w:type="paragraph" w:styleId="29">
    <w:name w:val="toc 2"/>
    <w:basedOn w:val="a4"/>
    <w:next w:val="a4"/>
    <w:autoRedefine/>
    <w:rsid w:val="0078213A"/>
    <w:pPr>
      <w:spacing w:after="100" w:line="240" w:lineRule="auto"/>
      <w:ind w:left="280" w:firstLine="709"/>
      <w:jc w:val="both"/>
    </w:pPr>
    <w:rPr>
      <w:rFonts w:ascii="Times New Roman" w:eastAsia="Calibri" w:hAnsi="Times New Roman" w:cs="Times New Roman"/>
      <w:sz w:val="28"/>
      <w:szCs w:val="28"/>
      <w:lang w:eastAsia="ru-RU"/>
    </w:rPr>
  </w:style>
  <w:style w:type="paragraph" w:styleId="35">
    <w:name w:val="toc 3"/>
    <w:basedOn w:val="a4"/>
    <w:next w:val="a4"/>
    <w:autoRedefine/>
    <w:semiHidden/>
    <w:rsid w:val="0078213A"/>
    <w:pPr>
      <w:spacing w:after="100" w:line="240" w:lineRule="auto"/>
      <w:ind w:left="560" w:firstLine="709"/>
      <w:jc w:val="both"/>
    </w:pPr>
    <w:rPr>
      <w:rFonts w:ascii="Times New Roman" w:eastAsia="Calibri" w:hAnsi="Times New Roman" w:cs="Times New Roman"/>
      <w:sz w:val="28"/>
      <w:szCs w:val="28"/>
      <w:lang w:eastAsia="ru-RU"/>
    </w:rPr>
  </w:style>
  <w:style w:type="paragraph" w:styleId="44">
    <w:name w:val="toc 4"/>
    <w:basedOn w:val="a4"/>
    <w:next w:val="a4"/>
    <w:autoRedefine/>
    <w:semiHidden/>
    <w:rsid w:val="0078213A"/>
    <w:pPr>
      <w:spacing w:after="100" w:line="240" w:lineRule="auto"/>
      <w:ind w:left="840" w:firstLine="709"/>
      <w:jc w:val="both"/>
    </w:pPr>
    <w:rPr>
      <w:rFonts w:ascii="Times New Roman" w:eastAsia="Calibri" w:hAnsi="Times New Roman" w:cs="Times New Roman"/>
      <w:sz w:val="28"/>
      <w:szCs w:val="28"/>
      <w:lang w:eastAsia="ru-RU"/>
    </w:rPr>
  </w:style>
  <w:style w:type="paragraph" w:styleId="53">
    <w:name w:val="toc 5"/>
    <w:basedOn w:val="a4"/>
    <w:next w:val="a4"/>
    <w:autoRedefine/>
    <w:uiPriority w:val="39"/>
    <w:semiHidden/>
    <w:unhideWhenUsed/>
    <w:rsid w:val="0078213A"/>
    <w:pPr>
      <w:spacing w:after="0" w:line="240" w:lineRule="auto"/>
      <w:ind w:left="1120" w:firstLine="709"/>
      <w:jc w:val="both"/>
    </w:pPr>
    <w:rPr>
      <w:rFonts w:ascii="Times New Roman" w:eastAsia="Calibri" w:hAnsi="Times New Roman" w:cs="Times New Roman"/>
      <w:sz w:val="28"/>
      <w:szCs w:val="28"/>
      <w:lang w:eastAsia="ru-RU"/>
    </w:rPr>
  </w:style>
  <w:style w:type="paragraph" w:styleId="61">
    <w:name w:val="toc 6"/>
    <w:basedOn w:val="a4"/>
    <w:next w:val="a4"/>
    <w:autoRedefine/>
    <w:uiPriority w:val="39"/>
    <w:semiHidden/>
    <w:unhideWhenUsed/>
    <w:rsid w:val="0078213A"/>
    <w:pPr>
      <w:spacing w:after="0" w:line="240" w:lineRule="auto"/>
      <w:ind w:left="1400" w:firstLine="709"/>
      <w:jc w:val="both"/>
    </w:pPr>
    <w:rPr>
      <w:rFonts w:ascii="Times New Roman" w:eastAsia="Calibri" w:hAnsi="Times New Roman" w:cs="Times New Roman"/>
      <w:sz w:val="28"/>
      <w:szCs w:val="28"/>
      <w:lang w:eastAsia="ru-RU"/>
    </w:rPr>
  </w:style>
  <w:style w:type="paragraph" w:styleId="71">
    <w:name w:val="toc 7"/>
    <w:basedOn w:val="a4"/>
    <w:next w:val="a4"/>
    <w:autoRedefine/>
    <w:uiPriority w:val="39"/>
    <w:semiHidden/>
    <w:unhideWhenUsed/>
    <w:rsid w:val="0078213A"/>
    <w:pPr>
      <w:spacing w:after="0" w:line="240" w:lineRule="auto"/>
      <w:ind w:left="1680" w:firstLine="709"/>
      <w:jc w:val="both"/>
    </w:pPr>
    <w:rPr>
      <w:rFonts w:ascii="Times New Roman" w:eastAsia="Calibri" w:hAnsi="Times New Roman" w:cs="Times New Roman"/>
      <w:sz w:val="28"/>
      <w:szCs w:val="28"/>
      <w:lang w:eastAsia="ru-RU"/>
    </w:rPr>
  </w:style>
  <w:style w:type="paragraph" w:styleId="81">
    <w:name w:val="toc 8"/>
    <w:basedOn w:val="a4"/>
    <w:next w:val="a4"/>
    <w:autoRedefine/>
    <w:uiPriority w:val="39"/>
    <w:semiHidden/>
    <w:unhideWhenUsed/>
    <w:rsid w:val="0078213A"/>
    <w:pPr>
      <w:spacing w:after="0" w:line="240" w:lineRule="auto"/>
      <w:ind w:left="1960" w:firstLine="709"/>
      <w:jc w:val="both"/>
    </w:pPr>
    <w:rPr>
      <w:rFonts w:ascii="Times New Roman" w:eastAsia="Calibri" w:hAnsi="Times New Roman" w:cs="Times New Roman"/>
      <w:sz w:val="28"/>
      <w:szCs w:val="28"/>
      <w:lang w:eastAsia="ru-RU"/>
    </w:rPr>
  </w:style>
  <w:style w:type="paragraph" w:styleId="91">
    <w:name w:val="toc 9"/>
    <w:basedOn w:val="a4"/>
    <w:next w:val="a4"/>
    <w:autoRedefine/>
    <w:uiPriority w:val="39"/>
    <w:semiHidden/>
    <w:unhideWhenUsed/>
    <w:rsid w:val="0078213A"/>
    <w:pPr>
      <w:spacing w:after="0" w:line="240" w:lineRule="auto"/>
      <w:ind w:left="2240" w:firstLine="709"/>
      <w:jc w:val="both"/>
    </w:pPr>
    <w:rPr>
      <w:rFonts w:ascii="Times New Roman" w:eastAsia="Calibri" w:hAnsi="Times New Roman" w:cs="Times New Roman"/>
      <w:sz w:val="28"/>
      <w:szCs w:val="28"/>
      <w:lang w:eastAsia="ru-RU"/>
    </w:rPr>
  </w:style>
  <w:style w:type="character" w:styleId="HTML5">
    <w:name w:val="HTML Definition"/>
    <w:basedOn w:val="a6"/>
    <w:uiPriority w:val="99"/>
    <w:semiHidden/>
    <w:unhideWhenUsed/>
    <w:rsid w:val="0078213A"/>
    <w:rPr>
      <w:i/>
      <w:iCs/>
    </w:rPr>
  </w:style>
  <w:style w:type="paragraph" w:styleId="2a">
    <w:name w:val="Body Text 2"/>
    <w:basedOn w:val="a4"/>
    <w:link w:val="2b"/>
    <w:uiPriority w:val="99"/>
    <w:semiHidden/>
    <w:unhideWhenUsed/>
    <w:rsid w:val="0078213A"/>
    <w:pPr>
      <w:spacing w:after="120" w:line="480" w:lineRule="auto"/>
      <w:ind w:firstLine="709"/>
      <w:jc w:val="both"/>
    </w:pPr>
    <w:rPr>
      <w:rFonts w:ascii="Times New Roman" w:eastAsia="Calibri" w:hAnsi="Times New Roman" w:cs="Times New Roman"/>
      <w:sz w:val="28"/>
      <w:szCs w:val="28"/>
      <w:lang w:eastAsia="ru-RU"/>
    </w:rPr>
  </w:style>
  <w:style w:type="character" w:customStyle="1" w:styleId="2b">
    <w:name w:val="Основной текст 2 Знак"/>
    <w:basedOn w:val="a6"/>
    <w:link w:val="2a"/>
    <w:uiPriority w:val="99"/>
    <w:semiHidden/>
    <w:rsid w:val="0078213A"/>
    <w:rPr>
      <w:rFonts w:ascii="Times New Roman" w:eastAsia="Calibri" w:hAnsi="Times New Roman" w:cs="Times New Roman"/>
      <w:sz w:val="28"/>
      <w:szCs w:val="28"/>
      <w:lang w:eastAsia="ru-RU"/>
    </w:rPr>
  </w:style>
  <w:style w:type="paragraph" w:styleId="36">
    <w:name w:val="Body Text 3"/>
    <w:basedOn w:val="a4"/>
    <w:link w:val="37"/>
    <w:uiPriority w:val="99"/>
    <w:semiHidden/>
    <w:unhideWhenUsed/>
    <w:rsid w:val="0078213A"/>
    <w:pPr>
      <w:spacing w:after="120" w:line="240" w:lineRule="auto"/>
      <w:ind w:firstLine="709"/>
      <w:jc w:val="both"/>
    </w:pPr>
    <w:rPr>
      <w:rFonts w:ascii="Times New Roman" w:eastAsia="Calibri" w:hAnsi="Times New Roman" w:cs="Times New Roman"/>
      <w:sz w:val="16"/>
      <w:szCs w:val="16"/>
      <w:lang w:eastAsia="ru-RU"/>
    </w:rPr>
  </w:style>
  <w:style w:type="character" w:customStyle="1" w:styleId="37">
    <w:name w:val="Основной текст 3 Знак"/>
    <w:basedOn w:val="a6"/>
    <w:link w:val="36"/>
    <w:uiPriority w:val="99"/>
    <w:semiHidden/>
    <w:rsid w:val="0078213A"/>
    <w:rPr>
      <w:rFonts w:ascii="Times New Roman" w:eastAsia="Calibri" w:hAnsi="Times New Roman" w:cs="Times New Roman"/>
      <w:sz w:val="16"/>
      <w:szCs w:val="16"/>
      <w:lang w:eastAsia="ru-RU"/>
    </w:rPr>
  </w:style>
  <w:style w:type="paragraph" w:styleId="2c">
    <w:name w:val="Body Text Indent 2"/>
    <w:basedOn w:val="a4"/>
    <w:link w:val="2d"/>
    <w:uiPriority w:val="99"/>
    <w:semiHidden/>
    <w:unhideWhenUsed/>
    <w:rsid w:val="0078213A"/>
    <w:pPr>
      <w:spacing w:after="120" w:line="480" w:lineRule="auto"/>
      <w:ind w:left="283" w:firstLine="709"/>
      <w:jc w:val="both"/>
    </w:pPr>
    <w:rPr>
      <w:rFonts w:ascii="Times New Roman" w:eastAsia="Calibri" w:hAnsi="Times New Roman" w:cs="Times New Roman"/>
      <w:sz w:val="28"/>
      <w:szCs w:val="28"/>
      <w:lang w:eastAsia="ru-RU"/>
    </w:rPr>
  </w:style>
  <w:style w:type="character" w:customStyle="1" w:styleId="2d">
    <w:name w:val="Основной текст с отступом 2 Знак"/>
    <w:basedOn w:val="a6"/>
    <w:link w:val="2c"/>
    <w:uiPriority w:val="99"/>
    <w:semiHidden/>
    <w:rsid w:val="0078213A"/>
    <w:rPr>
      <w:rFonts w:ascii="Times New Roman" w:eastAsia="Calibri" w:hAnsi="Times New Roman" w:cs="Times New Roman"/>
      <w:sz w:val="28"/>
      <w:szCs w:val="28"/>
      <w:lang w:eastAsia="ru-RU"/>
    </w:rPr>
  </w:style>
  <w:style w:type="paragraph" w:styleId="38">
    <w:name w:val="Body Text Indent 3"/>
    <w:basedOn w:val="a4"/>
    <w:link w:val="39"/>
    <w:uiPriority w:val="99"/>
    <w:semiHidden/>
    <w:unhideWhenUsed/>
    <w:rsid w:val="0078213A"/>
    <w:pPr>
      <w:spacing w:after="120" w:line="240" w:lineRule="auto"/>
      <w:ind w:left="283" w:firstLine="709"/>
      <w:jc w:val="both"/>
    </w:pPr>
    <w:rPr>
      <w:rFonts w:ascii="Times New Roman" w:eastAsia="Calibri" w:hAnsi="Times New Roman" w:cs="Times New Roman"/>
      <w:sz w:val="16"/>
      <w:szCs w:val="16"/>
      <w:lang w:eastAsia="ru-RU"/>
    </w:rPr>
  </w:style>
  <w:style w:type="character" w:customStyle="1" w:styleId="39">
    <w:name w:val="Основной текст с отступом 3 Знак"/>
    <w:basedOn w:val="a6"/>
    <w:link w:val="38"/>
    <w:uiPriority w:val="99"/>
    <w:semiHidden/>
    <w:rsid w:val="0078213A"/>
    <w:rPr>
      <w:rFonts w:ascii="Times New Roman" w:eastAsia="Calibri" w:hAnsi="Times New Roman" w:cs="Times New Roman"/>
      <w:sz w:val="16"/>
      <w:szCs w:val="16"/>
      <w:lang w:eastAsia="ru-RU"/>
    </w:rPr>
  </w:style>
  <w:style w:type="character" w:styleId="HTML6">
    <w:name w:val="HTML Variable"/>
    <w:basedOn w:val="a6"/>
    <w:uiPriority w:val="99"/>
    <w:semiHidden/>
    <w:unhideWhenUsed/>
    <w:rsid w:val="0078213A"/>
    <w:rPr>
      <w:i/>
      <w:iCs/>
    </w:rPr>
  </w:style>
  <w:style w:type="paragraph" w:styleId="afffe">
    <w:name w:val="table of figures"/>
    <w:basedOn w:val="a4"/>
    <w:next w:val="a4"/>
    <w:uiPriority w:val="99"/>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character" w:styleId="HTML7">
    <w:name w:val="HTML Typewriter"/>
    <w:basedOn w:val="a6"/>
    <w:uiPriority w:val="99"/>
    <w:semiHidden/>
    <w:unhideWhenUsed/>
    <w:rsid w:val="0078213A"/>
    <w:rPr>
      <w:rFonts w:ascii="Courier New" w:hAnsi="Courier New" w:cs="Courier New"/>
      <w:sz w:val="20"/>
      <w:szCs w:val="20"/>
    </w:rPr>
  </w:style>
  <w:style w:type="paragraph" w:styleId="affff">
    <w:name w:val="Subtitle"/>
    <w:basedOn w:val="a4"/>
    <w:next w:val="a4"/>
    <w:link w:val="affff0"/>
    <w:rsid w:val="0078213A"/>
    <w:pPr>
      <w:numPr>
        <w:ilvl w:val="1"/>
      </w:numPr>
      <w:spacing w:after="0" w:line="240" w:lineRule="auto"/>
      <w:ind w:firstLine="680"/>
      <w:jc w:val="both"/>
    </w:pPr>
    <w:rPr>
      <w:rFonts w:ascii="Cambria" w:eastAsia="Calibri" w:hAnsi="Cambria" w:cs="Times New Roman"/>
      <w:i/>
      <w:iCs/>
      <w:color w:val="4F81BD"/>
      <w:spacing w:val="15"/>
      <w:sz w:val="24"/>
      <w:szCs w:val="28"/>
      <w:lang w:eastAsia="ru-RU"/>
    </w:rPr>
  </w:style>
  <w:style w:type="character" w:customStyle="1" w:styleId="affff0">
    <w:name w:val="Подзаголовок Знак"/>
    <w:basedOn w:val="a6"/>
    <w:link w:val="affff"/>
    <w:rsid w:val="0078213A"/>
    <w:rPr>
      <w:rFonts w:ascii="Cambria" w:eastAsia="Calibri" w:hAnsi="Cambria" w:cs="Times New Roman"/>
      <w:i/>
      <w:iCs/>
      <w:color w:val="4F81BD"/>
      <w:spacing w:val="15"/>
      <w:sz w:val="24"/>
      <w:szCs w:val="28"/>
      <w:lang w:eastAsia="ru-RU"/>
    </w:rPr>
  </w:style>
  <w:style w:type="paragraph" w:styleId="affff1">
    <w:name w:val="Signature"/>
    <w:basedOn w:val="a4"/>
    <w:link w:val="affff2"/>
    <w:uiPriority w:val="99"/>
    <w:semiHidden/>
    <w:unhideWhenUsed/>
    <w:rsid w:val="0078213A"/>
    <w:pPr>
      <w:spacing w:after="0" w:line="240" w:lineRule="auto"/>
      <w:ind w:left="4252" w:firstLine="709"/>
      <w:jc w:val="both"/>
    </w:pPr>
    <w:rPr>
      <w:rFonts w:ascii="Times New Roman" w:eastAsia="Calibri" w:hAnsi="Times New Roman" w:cs="Times New Roman"/>
      <w:sz w:val="28"/>
      <w:szCs w:val="28"/>
      <w:lang w:eastAsia="ru-RU"/>
    </w:rPr>
  </w:style>
  <w:style w:type="character" w:customStyle="1" w:styleId="affff2">
    <w:name w:val="Подпись Знак"/>
    <w:basedOn w:val="a6"/>
    <w:link w:val="affff1"/>
    <w:uiPriority w:val="99"/>
    <w:semiHidden/>
    <w:rsid w:val="0078213A"/>
    <w:rPr>
      <w:rFonts w:ascii="Times New Roman" w:eastAsia="Calibri" w:hAnsi="Times New Roman" w:cs="Times New Roman"/>
      <w:sz w:val="28"/>
      <w:szCs w:val="28"/>
      <w:lang w:eastAsia="ru-RU"/>
    </w:rPr>
  </w:style>
  <w:style w:type="paragraph" w:styleId="affff3">
    <w:name w:val="Salutation"/>
    <w:basedOn w:val="a4"/>
    <w:next w:val="a4"/>
    <w:link w:val="affff4"/>
    <w:uiPriority w:val="99"/>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4">
    <w:name w:val="Приветствие Знак"/>
    <w:basedOn w:val="a6"/>
    <w:link w:val="affff3"/>
    <w:uiPriority w:val="99"/>
    <w:semiHidden/>
    <w:rsid w:val="0078213A"/>
    <w:rPr>
      <w:rFonts w:ascii="Times New Roman" w:eastAsia="Calibri" w:hAnsi="Times New Roman" w:cs="Times New Roman"/>
      <w:sz w:val="28"/>
      <w:szCs w:val="28"/>
      <w:lang w:eastAsia="ru-RU"/>
    </w:rPr>
  </w:style>
  <w:style w:type="paragraph" w:styleId="affff5">
    <w:name w:val="List Continue"/>
    <w:basedOn w:val="a4"/>
    <w:uiPriority w:val="99"/>
    <w:semiHidden/>
    <w:unhideWhenUsed/>
    <w:rsid w:val="0078213A"/>
    <w:pPr>
      <w:spacing w:after="120" w:line="240" w:lineRule="auto"/>
      <w:ind w:left="283" w:firstLine="709"/>
      <w:contextualSpacing/>
      <w:jc w:val="both"/>
    </w:pPr>
    <w:rPr>
      <w:rFonts w:ascii="Times New Roman" w:eastAsia="Calibri" w:hAnsi="Times New Roman" w:cs="Times New Roman"/>
      <w:sz w:val="28"/>
      <w:szCs w:val="28"/>
      <w:lang w:eastAsia="ru-RU"/>
    </w:rPr>
  </w:style>
  <w:style w:type="paragraph" w:styleId="2e">
    <w:name w:val="List Continue 2"/>
    <w:basedOn w:val="a4"/>
    <w:uiPriority w:val="99"/>
    <w:semiHidden/>
    <w:unhideWhenUsed/>
    <w:rsid w:val="0078213A"/>
    <w:pPr>
      <w:spacing w:after="120" w:line="240" w:lineRule="auto"/>
      <w:ind w:left="566" w:firstLine="709"/>
      <w:contextualSpacing/>
      <w:jc w:val="both"/>
    </w:pPr>
    <w:rPr>
      <w:rFonts w:ascii="Times New Roman" w:eastAsia="Calibri" w:hAnsi="Times New Roman" w:cs="Times New Roman"/>
      <w:sz w:val="28"/>
      <w:szCs w:val="28"/>
      <w:lang w:eastAsia="ru-RU"/>
    </w:rPr>
  </w:style>
  <w:style w:type="paragraph" w:styleId="3a">
    <w:name w:val="List Continue 3"/>
    <w:basedOn w:val="a4"/>
    <w:uiPriority w:val="99"/>
    <w:semiHidden/>
    <w:unhideWhenUsed/>
    <w:rsid w:val="0078213A"/>
    <w:pPr>
      <w:spacing w:after="120" w:line="240" w:lineRule="auto"/>
      <w:ind w:left="849" w:firstLine="709"/>
      <w:contextualSpacing/>
      <w:jc w:val="both"/>
    </w:pPr>
    <w:rPr>
      <w:rFonts w:ascii="Times New Roman" w:eastAsia="Calibri" w:hAnsi="Times New Roman" w:cs="Times New Roman"/>
      <w:sz w:val="28"/>
      <w:szCs w:val="28"/>
      <w:lang w:eastAsia="ru-RU"/>
    </w:rPr>
  </w:style>
  <w:style w:type="paragraph" w:styleId="45">
    <w:name w:val="List Continue 4"/>
    <w:basedOn w:val="a4"/>
    <w:uiPriority w:val="99"/>
    <w:semiHidden/>
    <w:unhideWhenUsed/>
    <w:rsid w:val="0078213A"/>
    <w:pPr>
      <w:spacing w:after="120" w:line="240" w:lineRule="auto"/>
      <w:ind w:left="1132" w:firstLine="709"/>
      <w:contextualSpacing/>
      <w:jc w:val="both"/>
    </w:pPr>
    <w:rPr>
      <w:rFonts w:ascii="Times New Roman" w:eastAsia="Calibri" w:hAnsi="Times New Roman" w:cs="Times New Roman"/>
      <w:sz w:val="28"/>
      <w:szCs w:val="28"/>
      <w:lang w:eastAsia="ru-RU"/>
    </w:rPr>
  </w:style>
  <w:style w:type="paragraph" w:styleId="54">
    <w:name w:val="List Continue 5"/>
    <w:basedOn w:val="a4"/>
    <w:uiPriority w:val="99"/>
    <w:semiHidden/>
    <w:unhideWhenUsed/>
    <w:rsid w:val="0078213A"/>
    <w:pPr>
      <w:spacing w:after="120" w:line="240" w:lineRule="auto"/>
      <w:ind w:left="1415" w:firstLine="709"/>
      <w:contextualSpacing/>
      <w:jc w:val="both"/>
    </w:pPr>
    <w:rPr>
      <w:rFonts w:ascii="Times New Roman" w:eastAsia="Calibri" w:hAnsi="Times New Roman" w:cs="Times New Roman"/>
      <w:sz w:val="28"/>
      <w:szCs w:val="28"/>
      <w:lang w:eastAsia="ru-RU"/>
    </w:rPr>
  </w:style>
  <w:style w:type="character" w:styleId="affff6">
    <w:name w:val="FollowedHyperlink"/>
    <w:rsid w:val="0078213A"/>
    <w:rPr>
      <w:color w:val="800080"/>
      <w:u w:val="single"/>
    </w:rPr>
  </w:style>
  <w:style w:type="table" w:styleId="1f">
    <w:name w:val="Table Simple 1"/>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78213A"/>
    <w:pPr>
      <w:spacing w:after="0" w:line="240" w:lineRule="auto"/>
      <w:jc w:val="both"/>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4"/>
    <w:link w:val="affff8"/>
    <w:uiPriority w:val="99"/>
    <w:semiHidden/>
    <w:unhideWhenUsed/>
    <w:rsid w:val="0078213A"/>
    <w:pPr>
      <w:spacing w:after="0" w:line="240" w:lineRule="auto"/>
      <w:ind w:left="4252" w:firstLine="709"/>
      <w:jc w:val="both"/>
    </w:pPr>
    <w:rPr>
      <w:rFonts w:ascii="Times New Roman" w:eastAsia="Calibri" w:hAnsi="Times New Roman" w:cs="Times New Roman"/>
      <w:sz w:val="28"/>
      <w:szCs w:val="28"/>
      <w:lang w:eastAsia="ru-RU"/>
    </w:rPr>
  </w:style>
  <w:style w:type="character" w:customStyle="1" w:styleId="affff8">
    <w:name w:val="Прощание Знак"/>
    <w:basedOn w:val="a6"/>
    <w:link w:val="affff7"/>
    <w:uiPriority w:val="99"/>
    <w:semiHidden/>
    <w:rsid w:val="0078213A"/>
    <w:rPr>
      <w:rFonts w:ascii="Times New Roman" w:eastAsia="Calibri" w:hAnsi="Times New Roman" w:cs="Times New Roman"/>
      <w:sz w:val="28"/>
      <w:szCs w:val="28"/>
      <w:lang w:eastAsia="ru-RU"/>
    </w:rPr>
  </w:style>
  <w:style w:type="table" w:customStyle="1" w:styleId="1f0">
    <w:name w:val="Светлая заливка1"/>
    <w:basedOn w:val="a7"/>
    <w:uiPriority w:val="60"/>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7"/>
    <w:uiPriority w:val="60"/>
    <w:rsid w:val="0078213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7"/>
    <w:next w:val="-20"/>
    <w:uiPriority w:val="60"/>
    <w:rsid w:val="0078213A"/>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7"/>
    <w:next w:val="-30"/>
    <w:uiPriority w:val="60"/>
    <w:rsid w:val="0078213A"/>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7"/>
    <w:next w:val="-4"/>
    <w:uiPriority w:val="60"/>
    <w:rsid w:val="0078213A"/>
    <w:pPr>
      <w:spacing w:after="0" w:line="240" w:lineRule="auto"/>
    </w:pPr>
    <w:rPr>
      <w:rFonts w:ascii="Calibri" w:eastAsia="Times New Roma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7"/>
    <w:next w:val="-5"/>
    <w:uiPriority w:val="60"/>
    <w:rsid w:val="0078213A"/>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7"/>
    <w:next w:val="-6"/>
    <w:uiPriority w:val="60"/>
    <w:rsid w:val="0078213A"/>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1">
    <w:name w:val="Светлая сетка1"/>
    <w:basedOn w:val="a7"/>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7"/>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0">
    <w:name w:val="Светлая сетка - Акцент 21"/>
    <w:basedOn w:val="a7"/>
    <w:next w:val="-22"/>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0">
    <w:name w:val="Светлая сетка - Акцент 31"/>
    <w:basedOn w:val="a7"/>
    <w:next w:val="-32"/>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0">
    <w:name w:val="Светлая сетка - Акцент 41"/>
    <w:basedOn w:val="a7"/>
    <w:next w:val="-40"/>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0">
    <w:name w:val="Светлая сетка - Акцент 51"/>
    <w:basedOn w:val="a7"/>
    <w:next w:val="-50"/>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
    <w:name w:val="Светлая сетка - Акцент 61"/>
    <w:basedOn w:val="a7"/>
    <w:next w:val="-60"/>
    <w:uiPriority w:val="62"/>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2">
    <w:name w:val="Светлый список1"/>
    <w:basedOn w:val="a7"/>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7"/>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7"/>
    <w:next w:val="-23"/>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7"/>
    <w:next w:val="-33"/>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7"/>
    <w:next w:val="-42"/>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7"/>
    <w:next w:val="-52"/>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7"/>
    <w:next w:val="-62"/>
    <w:uiPriority w:val="61"/>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9">
    <w:name w:val="Table Grid"/>
    <w:basedOn w:val="a7"/>
    <w:rsid w:val="007821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78213A"/>
    <w:pPr>
      <w:spacing w:after="0" w:line="240" w:lineRule="auto"/>
      <w:jc w:val="both"/>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4">
    <w:name w:val="Сильная ссылка1"/>
    <w:basedOn w:val="a6"/>
    <w:rsid w:val="0078213A"/>
    <w:rPr>
      <w:b/>
      <w:bCs/>
      <w:smallCaps/>
      <w:color w:val="C0504D"/>
      <w:spacing w:val="5"/>
      <w:u w:val="single"/>
    </w:rPr>
  </w:style>
  <w:style w:type="character" w:customStyle="1" w:styleId="1f5">
    <w:name w:val="Сильное выделение1"/>
    <w:basedOn w:val="a6"/>
    <w:rsid w:val="0078213A"/>
    <w:rPr>
      <w:b/>
      <w:bCs/>
      <w:i/>
      <w:iCs/>
      <w:color w:val="4F81BD"/>
    </w:rPr>
  </w:style>
  <w:style w:type="character" w:customStyle="1" w:styleId="1f6">
    <w:name w:val="Слабая ссылка1"/>
    <w:basedOn w:val="a6"/>
    <w:rsid w:val="0078213A"/>
    <w:rPr>
      <w:smallCaps/>
      <w:color w:val="C0504D"/>
      <w:u w:val="single"/>
    </w:rPr>
  </w:style>
  <w:style w:type="character" w:customStyle="1" w:styleId="1f7">
    <w:name w:val="Слабое выделение1"/>
    <w:basedOn w:val="a6"/>
    <w:rsid w:val="0078213A"/>
    <w:rPr>
      <w:i/>
      <w:iCs/>
      <w:color w:val="808080"/>
    </w:rPr>
  </w:style>
  <w:style w:type="table" w:styleId="affffa">
    <w:name w:val="Table Contemporary"/>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b">
    <w:name w:val="List"/>
    <w:basedOn w:val="a4"/>
    <w:uiPriority w:val="99"/>
    <w:semiHidden/>
    <w:unhideWhenUsed/>
    <w:rsid w:val="0078213A"/>
    <w:pPr>
      <w:spacing w:after="0" w:line="240" w:lineRule="auto"/>
      <w:ind w:left="283" w:hanging="283"/>
      <w:contextualSpacing/>
      <w:jc w:val="both"/>
    </w:pPr>
    <w:rPr>
      <w:rFonts w:ascii="Times New Roman" w:eastAsia="Calibri" w:hAnsi="Times New Roman" w:cs="Times New Roman"/>
      <w:sz w:val="28"/>
      <w:szCs w:val="28"/>
      <w:lang w:eastAsia="ru-RU"/>
    </w:rPr>
  </w:style>
  <w:style w:type="paragraph" w:styleId="2f1">
    <w:name w:val="List 2"/>
    <w:basedOn w:val="a4"/>
    <w:uiPriority w:val="99"/>
    <w:semiHidden/>
    <w:unhideWhenUsed/>
    <w:rsid w:val="0078213A"/>
    <w:pPr>
      <w:spacing w:after="0" w:line="240" w:lineRule="auto"/>
      <w:ind w:left="566" w:hanging="283"/>
      <w:contextualSpacing/>
      <w:jc w:val="both"/>
    </w:pPr>
    <w:rPr>
      <w:rFonts w:ascii="Times New Roman" w:eastAsia="Calibri" w:hAnsi="Times New Roman" w:cs="Times New Roman"/>
      <w:sz w:val="28"/>
      <w:szCs w:val="28"/>
      <w:lang w:eastAsia="ru-RU"/>
    </w:rPr>
  </w:style>
  <w:style w:type="paragraph" w:styleId="3d">
    <w:name w:val="List 3"/>
    <w:basedOn w:val="a4"/>
    <w:uiPriority w:val="99"/>
    <w:semiHidden/>
    <w:unhideWhenUsed/>
    <w:rsid w:val="0078213A"/>
    <w:pPr>
      <w:spacing w:after="0" w:line="240" w:lineRule="auto"/>
      <w:ind w:left="849" w:hanging="283"/>
      <w:contextualSpacing/>
      <w:jc w:val="both"/>
    </w:pPr>
    <w:rPr>
      <w:rFonts w:ascii="Times New Roman" w:eastAsia="Calibri" w:hAnsi="Times New Roman" w:cs="Times New Roman"/>
      <w:sz w:val="28"/>
      <w:szCs w:val="28"/>
      <w:lang w:eastAsia="ru-RU"/>
    </w:rPr>
  </w:style>
  <w:style w:type="paragraph" w:styleId="47">
    <w:name w:val="List 4"/>
    <w:basedOn w:val="a4"/>
    <w:uiPriority w:val="99"/>
    <w:semiHidden/>
    <w:unhideWhenUsed/>
    <w:rsid w:val="0078213A"/>
    <w:pPr>
      <w:spacing w:after="0" w:line="240" w:lineRule="auto"/>
      <w:ind w:left="1132" w:hanging="283"/>
      <w:contextualSpacing/>
      <w:jc w:val="both"/>
    </w:pPr>
    <w:rPr>
      <w:rFonts w:ascii="Times New Roman" w:eastAsia="Calibri" w:hAnsi="Times New Roman" w:cs="Times New Roman"/>
      <w:sz w:val="28"/>
      <w:szCs w:val="28"/>
      <w:lang w:eastAsia="ru-RU"/>
    </w:rPr>
  </w:style>
  <w:style w:type="paragraph" w:styleId="56">
    <w:name w:val="List 5"/>
    <w:basedOn w:val="a4"/>
    <w:uiPriority w:val="99"/>
    <w:semiHidden/>
    <w:unhideWhenUsed/>
    <w:rsid w:val="0078213A"/>
    <w:pPr>
      <w:spacing w:after="0" w:line="240" w:lineRule="auto"/>
      <w:ind w:left="1415" w:hanging="283"/>
      <w:contextualSpacing/>
      <w:jc w:val="both"/>
    </w:pPr>
    <w:rPr>
      <w:rFonts w:ascii="Times New Roman" w:eastAsia="Calibri" w:hAnsi="Times New Roman" w:cs="Times New Roman"/>
      <w:sz w:val="28"/>
      <w:szCs w:val="28"/>
      <w:lang w:eastAsia="ru-RU"/>
    </w:rPr>
  </w:style>
  <w:style w:type="paragraph" w:styleId="affffc">
    <w:name w:val="Bibliography"/>
    <w:basedOn w:val="a4"/>
    <w:next w:val="a4"/>
    <w:uiPriority w:val="37"/>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table" w:customStyle="1" w:styleId="110">
    <w:name w:val="Средний список 11"/>
    <w:basedOn w:val="a7"/>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 - Акцент 21"/>
    <w:basedOn w:val="a7"/>
    <w:next w:val="1-2"/>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
    <w:name w:val="Средний список 1 - Акцент 31"/>
    <w:basedOn w:val="a7"/>
    <w:next w:val="1-3"/>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
    <w:name w:val="Средний список 1 - Акцент 41"/>
    <w:basedOn w:val="a7"/>
    <w:next w:val="1-4"/>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
    <w:name w:val="Средний список 1 - Акцент 51"/>
    <w:basedOn w:val="a7"/>
    <w:next w:val="1-5"/>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
    <w:name w:val="Средний список 1 - Акцент 61"/>
    <w:basedOn w:val="a7"/>
    <w:next w:val="1-6"/>
    <w:uiPriority w:val="65"/>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Средний список 21"/>
    <w:basedOn w:val="a7"/>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Средний список 2 - Акцент 11"/>
    <w:basedOn w:val="a7"/>
    <w:next w:val="2-1"/>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
    <w:name w:val="Средний список 2 - Акцент 21"/>
    <w:basedOn w:val="a7"/>
    <w:next w:val="2-2"/>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
    <w:name w:val="Средний список 2 - Акцент 31"/>
    <w:basedOn w:val="a7"/>
    <w:next w:val="2-3"/>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
    <w:name w:val="Средний список 2 - Акцент 41"/>
    <w:basedOn w:val="a7"/>
    <w:next w:val="2-4"/>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
    <w:name w:val="Средний список 2 - Акцент 51"/>
    <w:basedOn w:val="a7"/>
    <w:next w:val="2-5"/>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
    <w:name w:val="Средний список 2 - Акцент 61"/>
    <w:basedOn w:val="a7"/>
    <w:next w:val="2-6"/>
    <w:uiPriority w:val="66"/>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заливка 11"/>
    <w:basedOn w:val="a7"/>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7"/>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7"/>
    <w:next w:val="1-20"/>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7"/>
    <w:next w:val="1-30"/>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7"/>
    <w:next w:val="1-40"/>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7"/>
    <w:next w:val="1-50"/>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7"/>
    <w:next w:val="1-60"/>
    <w:uiPriority w:val="63"/>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7"/>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7"/>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7"/>
    <w:next w:val="2-20"/>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7"/>
    <w:next w:val="2-30"/>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7"/>
    <w:next w:val="2-40"/>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7"/>
    <w:next w:val="2-50"/>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7"/>
    <w:next w:val="2-60"/>
    <w:uiPriority w:val="64"/>
    <w:rsid w:val="0078213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Средняя сетка 11"/>
    <w:basedOn w:val="a7"/>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7"/>
    <w:next w:val="1-1"/>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7"/>
    <w:next w:val="1-22"/>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7"/>
    <w:next w:val="1-32"/>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7"/>
    <w:next w:val="1-42"/>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7"/>
    <w:next w:val="1-52"/>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7"/>
    <w:next w:val="1-62"/>
    <w:uiPriority w:val="67"/>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3">
    <w:name w:val="Средняя сетка 21"/>
    <w:basedOn w:val="a7"/>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7"/>
    <w:next w:val="2-10"/>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7"/>
    <w:next w:val="2-22"/>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7"/>
    <w:next w:val="2-32"/>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7"/>
    <w:next w:val="2-42"/>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7"/>
    <w:next w:val="2-52"/>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7"/>
    <w:next w:val="2-62"/>
    <w:uiPriority w:val="68"/>
    <w:rsid w:val="0078213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7"/>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7"/>
    <w:next w:val="3-1"/>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7"/>
    <w:next w:val="3-2"/>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7"/>
    <w:next w:val="3-3"/>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7"/>
    <w:next w:val="3-4"/>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7"/>
    <w:next w:val="3-5"/>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7"/>
    <w:next w:val="3-6"/>
    <w:uiPriority w:val="69"/>
    <w:rsid w:val="0078213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d">
    <w:name w:val="Table Professional"/>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unhideWhenUsed/>
    <w:rsid w:val="0078213A"/>
    <w:pPr>
      <w:spacing w:after="0" w:line="240" w:lineRule="auto"/>
      <w:ind w:firstLine="709"/>
      <w:jc w:val="both"/>
    </w:pPr>
    <w:rPr>
      <w:rFonts w:ascii="Courier New" w:eastAsia="Calibri" w:hAnsi="Courier New" w:cs="Courier New"/>
      <w:sz w:val="20"/>
      <w:szCs w:val="20"/>
      <w:lang w:eastAsia="ru-RU"/>
    </w:rPr>
  </w:style>
  <w:style w:type="character" w:customStyle="1" w:styleId="HTML9">
    <w:name w:val="Стандартный HTML Знак"/>
    <w:basedOn w:val="a6"/>
    <w:link w:val="HTML8"/>
    <w:uiPriority w:val="99"/>
    <w:semiHidden/>
    <w:rsid w:val="0078213A"/>
    <w:rPr>
      <w:rFonts w:ascii="Courier New" w:eastAsia="Calibri" w:hAnsi="Courier New" w:cs="Courier New"/>
      <w:sz w:val="20"/>
      <w:szCs w:val="20"/>
      <w:lang w:eastAsia="ru-RU"/>
    </w:rPr>
  </w:style>
  <w:style w:type="numbering" w:styleId="a3">
    <w:name w:val="Outline List 3"/>
    <w:basedOn w:val="a8"/>
    <w:uiPriority w:val="99"/>
    <w:semiHidden/>
    <w:unhideWhenUsed/>
    <w:rsid w:val="0078213A"/>
    <w:pPr>
      <w:numPr>
        <w:numId w:val="12"/>
      </w:numPr>
    </w:pPr>
  </w:style>
  <w:style w:type="table" w:styleId="1f8">
    <w:name w:val="Table Columns 1"/>
    <w:basedOn w:val="a7"/>
    <w:uiPriority w:val="99"/>
    <w:semiHidden/>
    <w:unhideWhenUsed/>
    <w:rsid w:val="0078213A"/>
    <w:pPr>
      <w:spacing w:after="0" w:line="240" w:lineRule="auto"/>
      <w:jc w:val="both"/>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7"/>
    <w:uiPriority w:val="99"/>
    <w:semiHidden/>
    <w:unhideWhenUsed/>
    <w:rsid w:val="0078213A"/>
    <w:pPr>
      <w:spacing w:after="0" w:line="240" w:lineRule="auto"/>
      <w:jc w:val="both"/>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uiPriority w:val="99"/>
    <w:semiHidden/>
    <w:unhideWhenUsed/>
    <w:rsid w:val="0078213A"/>
    <w:pPr>
      <w:spacing w:after="0" w:line="240" w:lineRule="auto"/>
      <w:jc w:val="both"/>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78213A"/>
    <w:pPr>
      <w:spacing w:after="0" w:line="240" w:lineRule="auto"/>
      <w:jc w:val="both"/>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78213A"/>
    <w:pPr>
      <w:spacing w:after="0" w:line="240" w:lineRule="auto"/>
      <w:jc w:val="both"/>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e">
    <w:name w:val="Strong"/>
    <w:uiPriority w:val="99"/>
    <w:rsid w:val="0078213A"/>
    <w:rPr>
      <w:rFonts w:ascii="Times New Roman" w:hAnsi="Times New Roman" w:cs="Times New Roman"/>
      <w:b/>
      <w:bCs/>
      <w:sz w:val="28"/>
    </w:rPr>
  </w:style>
  <w:style w:type="paragraph" w:styleId="afffff">
    <w:name w:val="Document Map"/>
    <w:basedOn w:val="a4"/>
    <w:link w:val="afffff0"/>
    <w:semiHidden/>
    <w:rsid w:val="0078213A"/>
    <w:pPr>
      <w:shd w:val="clear" w:color="auto" w:fill="000080"/>
      <w:spacing w:after="0" w:line="240" w:lineRule="auto"/>
      <w:ind w:firstLine="709"/>
      <w:jc w:val="both"/>
    </w:pPr>
    <w:rPr>
      <w:rFonts w:ascii="Tahoma" w:eastAsia="Calibri" w:hAnsi="Tahoma" w:cs="Tahoma"/>
      <w:sz w:val="20"/>
      <w:szCs w:val="20"/>
      <w:lang w:eastAsia="ru-RU"/>
    </w:rPr>
  </w:style>
  <w:style w:type="character" w:customStyle="1" w:styleId="afffff0">
    <w:name w:val="Схема документа Знак"/>
    <w:basedOn w:val="a6"/>
    <w:link w:val="afffff"/>
    <w:semiHidden/>
    <w:rsid w:val="0078213A"/>
    <w:rPr>
      <w:rFonts w:ascii="Tahoma" w:eastAsia="Calibri" w:hAnsi="Tahoma" w:cs="Tahoma"/>
      <w:sz w:val="20"/>
      <w:szCs w:val="20"/>
      <w:shd w:val="clear" w:color="auto" w:fill="000080"/>
      <w:lang w:eastAsia="ru-RU"/>
    </w:rPr>
  </w:style>
  <w:style w:type="paragraph" w:styleId="afffff1">
    <w:name w:val="table of authorities"/>
    <w:basedOn w:val="a4"/>
    <w:next w:val="a4"/>
    <w:uiPriority w:val="99"/>
    <w:semiHidden/>
    <w:unhideWhenUsed/>
    <w:rsid w:val="0078213A"/>
    <w:pPr>
      <w:spacing w:after="0" w:line="240" w:lineRule="auto"/>
      <w:ind w:left="280" w:hanging="280"/>
      <w:jc w:val="both"/>
    </w:pPr>
    <w:rPr>
      <w:rFonts w:ascii="Times New Roman" w:eastAsia="Calibri" w:hAnsi="Times New Roman" w:cs="Times New Roman"/>
      <w:sz w:val="28"/>
      <w:szCs w:val="28"/>
      <w:lang w:eastAsia="ru-RU"/>
    </w:rPr>
  </w:style>
  <w:style w:type="table" w:styleId="-10">
    <w:name w:val="Table List 1"/>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List 2"/>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List 3"/>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78213A"/>
    <w:pPr>
      <w:spacing w:after="0" w:line="240" w:lineRule="auto"/>
      <w:jc w:val="both"/>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Plain Text"/>
    <w:basedOn w:val="a4"/>
    <w:link w:val="afffff3"/>
    <w:uiPriority w:val="99"/>
    <w:semiHidden/>
    <w:unhideWhenUsed/>
    <w:rsid w:val="0078213A"/>
    <w:pPr>
      <w:spacing w:after="0" w:line="240" w:lineRule="auto"/>
      <w:ind w:firstLine="709"/>
      <w:jc w:val="both"/>
    </w:pPr>
    <w:rPr>
      <w:rFonts w:ascii="Courier New" w:eastAsia="Calibri" w:hAnsi="Courier New" w:cs="Courier New"/>
      <w:sz w:val="20"/>
      <w:szCs w:val="20"/>
      <w:lang w:eastAsia="ru-RU"/>
    </w:rPr>
  </w:style>
  <w:style w:type="character" w:customStyle="1" w:styleId="afffff3">
    <w:name w:val="Текст Знак"/>
    <w:basedOn w:val="a6"/>
    <w:link w:val="afffff2"/>
    <w:uiPriority w:val="99"/>
    <w:semiHidden/>
    <w:rsid w:val="0078213A"/>
    <w:rPr>
      <w:rFonts w:ascii="Courier New" w:eastAsia="Calibri" w:hAnsi="Courier New" w:cs="Courier New"/>
      <w:sz w:val="20"/>
      <w:szCs w:val="20"/>
      <w:lang w:eastAsia="ru-RU"/>
    </w:rPr>
  </w:style>
  <w:style w:type="paragraph" w:styleId="afffff4">
    <w:name w:val="Balloon Text"/>
    <w:basedOn w:val="a4"/>
    <w:link w:val="afffff5"/>
    <w:semiHidden/>
    <w:rsid w:val="0078213A"/>
    <w:pPr>
      <w:spacing w:after="0" w:line="240" w:lineRule="auto"/>
      <w:ind w:firstLine="709"/>
      <w:jc w:val="both"/>
    </w:pPr>
    <w:rPr>
      <w:rFonts w:ascii="Tahoma" w:eastAsia="Calibri" w:hAnsi="Tahoma" w:cs="Tahoma"/>
      <w:sz w:val="16"/>
      <w:szCs w:val="16"/>
      <w:lang w:eastAsia="ru-RU"/>
    </w:rPr>
  </w:style>
  <w:style w:type="character" w:customStyle="1" w:styleId="afffff5">
    <w:name w:val="Текст выноски Знак"/>
    <w:basedOn w:val="a6"/>
    <w:link w:val="afffff4"/>
    <w:semiHidden/>
    <w:rsid w:val="0078213A"/>
    <w:rPr>
      <w:rFonts w:ascii="Tahoma" w:eastAsia="Calibri" w:hAnsi="Tahoma" w:cs="Tahoma"/>
      <w:sz w:val="16"/>
      <w:szCs w:val="16"/>
      <w:lang w:eastAsia="ru-RU"/>
    </w:rPr>
  </w:style>
  <w:style w:type="paragraph" w:styleId="afffff6">
    <w:name w:val="endnote text"/>
    <w:basedOn w:val="a4"/>
    <w:link w:val="afffff7"/>
    <w:semiHidden/>
    <w:rsid w:val="0078213A"/>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7">
    <w:name w:val="Текст концевой сноски Знак"/>
    <w:basedOn w:val="a6"/>
    <w:link w:val="afffff6"/>
    <w:semiHidden/>
    <w:rsid w:val="0078213A"/>
    <w:rPr>
      <w:rFonts w:ascii="Times New Roman" w:eastAsia="Calibri" w:hAnsi="Times New Roman" w:cs="Times New Roman"/>
      <w:sz w:val="20"/>
      <w:szCs w:val="20"/>
      <w:lang w:eastAsia="ru-RU"/>
    </w:rPr>
  </w:style>
  <w:style w:type="paragraph" w:styleId="afffff8">
    <w:name w:val="macro"/>
    <w:link w:val="afffff9"/>
    <w:uiPriority w:val="99"/>
    <w:semiHidden/>
    <w:unhideWhenUsed/>
    <w:rsid w:val="0078213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afffff9">
    <w:name w:val="Текст макроса Знак"/>
    <w:basedOn w:val="a6"/>
    <w:link w:val="afffff8"/>
    <w:uiPriority w:val="99"/>
    <w:semiHidden/>
    <w:rsid w:val="0078213A"/>
    <w:rPr>
      <w:rFonts w:ascii="Courier New" w:eastAsia="Times New Roman" w:hAnsi="Courier New" w:cs="Courier New"/>
      <w:sz w:val="20"/>
      <w:szCs w:val="20"/>
    </w:rPr>
  </w:style>
  <w:style w:type="paragraph" w:styleId="afffffa">
    <w:name w:val="annotation text"/>
    <w:basedOn w:val="a4"/>
    <w:link w:val="afffffb"/>
    <w:rsid w:val="0078213A"/>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b">
    <w:name w:val="Текст примечания Знак"/>
    <w:basedOn w:val="a6"/>
    <w:link w:val="afffffa"/>
    <w:rsid w:val="0078213A"/>
    <w:rPr>
      <w:rFonts w:ascii="Times New Roman" w:eastAsia="Calibri" w:hAnsi="Times New Roman" w:cs="Times New Roman"/>
      <w:sz w:val="20"/>
      <w:szCs w:val="20"/>
      <w:lang w:eastAsia="ru-RU"/>
    </w:rPr>
  </w:style>
  <w:style w:type="paragraph" w:styleId="afffffc">
    <w:name w:val="footnote text"/>
    <w:basedOn w:val="a4"/>
    <w:link w:val="afffffd"/>
    <w:semiHidden/>
    <w:rsid w:val="0078213A"/>
    <w:pPr>
      <w:spacing w:after="0" w:line="240" w:lineRule="auto"/>
      <w:ind w:firstLine="709"/>
      <w:jc w:val="both"/>
    </w:pPr>
    <w:rPr>
      <w:rFonts w:ascii="Times New Roman" w:eastAsia="Calibri" w:hAnsi="Times New Roman" w:cs="Times New Roman"/>
      <w:sz w:val="20"/>
      <w:szCs w:val="20"/>
      <w:lang w:eastAsia="ru-RU"/>
    </w:rPr>
  </w:style>
  <w:style w:type="character" w:customStyle="1" w:styleId="afffffd">
    <w:name w:val="Текст сноски Знак"/>
    <w:basedOn w:val="a6"/>
    <w:link w:val="afffffc"/>
    <w:semiHidden/>
    <w:rsid w:val="0078213A"/>
    <w:rPr>
      <w:rFonts w:ascii="Times New Roman" w:eastAsia="Calibri" w:hAnsi="Times New Roman" w:cs="Times New Roman"/>
      <w:sz w:val="20"/>
      <w:szCs w:val="20"/>
      <w:lang w:eastAsia="ru-RU"/>
    </w:rPr>
  </w:style>
  <w:style w:type="paragraph" w:styleId="afffffe">
    <w:name w:val="annotation subject"/>
    <w:basedOn w:val="afffffa"/>
    <w:next w:val="afffffa"/>
    <w:link w:val="affffff"/>
    <w:semiHidden/>
    <w:rsid w:val="0078213A"/>
    <w:rPr>
      <w:b/>
      <w:bCs/>
    </w:rPr>
  </w:style>
  <w:style w:type="character" w:customStyle="1" w:styleId="affffff">
    <w:name w:val="Тема примечания Знак"/>
    <w:basedOn w:val="afffffb"/>
    <w:link w:val="afffffe"/>
    <w:semiHidden/>
    <w:rsid w:val="0078213A"/>
    <w:rPr>
      <w:rFonts w:ascii="Times New Roman" w:eastAsia="Calibri" w:hAnsi="Times New Roman" w:cs="Times New Roman"/>
      <w:b/>
      <w:bCs/>
      <w:sz w:val="20"/>
      <w:szCs w:val="20"/>
      <w:lang w:eastAsia="ru-RU"/>
    </w:rPr>
  </w:style>
  <w:style w:type="table" w:styleId="affffff0">
    <w:name w:val="Table Theme"/>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Темный список1"/>
    <w:basedOn w:val="a7"/>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7"/>
    <w:next w:val="-12"/>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7"/>
    <w:next w:val="-25"/>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7"/>
    <w:next w:val="-35"/>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7"/>
    <w:next w:val="-44"/>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7"/>
    <w:next w:val="-54"/>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7"/>
    <w:next w:val="-64"/>
    <w:uiPriority w:val="70"/>
    <w:rsid w:val="0078213A"/>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a">
    <w:name w:val="index 1"/>
    <w:basedOn w:val="a4"/>
    <w:next w:val="a4"/>
    <w:autoRedefine/>
    <w:semiHidden/>
    <w:rsid w:val="0078213A"/>
    <w:pPr>
      <w:spacing w:after="0" w:line="240" w:lineRule="auto"/>
      <w:ind w:left="280" w:hanging="280"/>
      <w:jc w:val="both"/>
    </w:pPr>
    <w:rPr>
      <w:rFonts w:ascii="Times New Roman" w:eastAsia="Calibri" w:hAnsi="Times New Roman" w:cs="Times New Roman"/>
      <w:sz w:val="28"/>
      <w:szCs w:val="28"/>
      <w:lang w:eastAsia="ru-RU"/>
    </w:rPr>
  </w:style>
  <w:style w:type="paragraph" w:customStyle="1" w:styleId="1fb">
    <w:name w:val="Указатель1"/>
    <w:basedOn w:val="a4"/>
    <w:next w:val="1fa"/>
    <w:uiPriority w:val="99"/>
    <w:semiHidden/>
    <w:unhideWhenUsed/>
    <w:rsid w:val="0078213A"/>
    <w:pPr>
      <w:spacing w:after="0" w:line="240" w:lineRule="auto"/>
      <w:ind w:firstLine="709"/>
      <w:jc w:val="both"/>
    </w:pPr>
    <w:rPr>
      <w:rFonts w:ascii="Cambria" w:eastAsia="Times New Roman" w:hAnsi="Cambria" w:cs="Times New Roman"/>
      <w:b/>
      <w:bCs/>
      <w:sz w:val="28"/>
      <w:szCs w:val="28"/>
      <w:lang w:eastAsia="ru-RU"/>
    </w:rPr>
  </w:style>
  <w:style w:type="paragraph" w:styleId="2f3">
    <w:name w:val="index 2"/>
    <w:basedOn w:val="a4"/>
    <w:next w:val="a4"/>
    <w:autoRedefine/>
    <w:uiPriority w:val="99"/>
    <w:semiHidden/>
    <w:unhideWhenUsed/>
    <w:rsid w:val="0078213A"/>
    <w:pPr>
      <w:spacing w:after="0" w:line="240" w:lineRule="auto"/>
      <w:ind w:left="560" w:hanging="280"/>
      <w:jc w:val="both"/>
    </w:pPr>
    <w:rPr>
      <w:rFonts w:ascii="Times New Roman" w:eastAsia="Calibri" w:hAnsi="Times New Roman" w:cs="Times New Roman"/>
      <w:sz w:val="28"/>
      <w:szCs w:val="28"/>
      <w:lang w:eastAsia="ru-RU"/>
    </w:rPr>
  </w:style>
  <w:style w:type="paragraph" w:styleId="3f">
    <w:name w:val="index 3"/>
    <w:basedOn w:val="a4"/>
    <w:next w:val="a4"/>
    <w:autoRedefine/>
    <w:uiPriority w:val="99"/>
    <w:semiHidden/>
    <w:unhideWhenUsed/>
    <w:rsid w:val="0078213A"/>
    <w:pPr>
      <w:spacing w:after="0" w:line="240" w:lineRule="auto"/>
      <w:ind w:left="840" w:hanging="280"/>
      <w:jc w:val="both"/>
    </w:pPr>
    <w:rPr>
      <w:rFonts w:ascii="Times New Roman" w:eastAsia="Calibri" w:hAnsi="Times New Roman" w:cs="Times New Roman"/>
      <w:sz w:val="28"/>
      <w:szCs w:val="28"/>
      <w:lang w:eastAsia="ru-RU"/>
    </w:rPr>
  </w:style>
  <w:style w:type="paragraph" w:styleId="49">
    <w:name w:val="index 4"/>
    <w:basedOn w:val="a4"/>
    <w:next w:val="a4"/>
    <w:autoRedefine/>
    <w:uiPriority w:val="99"/>
    <w:semiHidden/>
    <w:unhideWhenUsed/>
    <w:rsid w:val="0078213A"/>
    <w:pPr>
      <w:spacing w:after="0" w:line="240" w:lineRule="auto"/>
      <w:ind w:left="1120" w:hanging="280"/>
      <w:jc w:val="both"/>
    </w:pPr>
    <w:rPr>
      <w:rFonts w:ascii="Times New Roman" w:eastAsia="Calibri" w:hAnsi="Times New Roman" w:cs="Times New Roman"/>
      <w:sz w:val="28"/>
      <w:szCs w:val="28"/>
      <w:lang w:eastAsia="ru-RU"/>
    </w:rPr>
  </w:style>
  <w:style w:type="paragraph" w:styleId="58">
    <w:name w:val="index 5"/>
    <w:basedOn w:val="a4"/>
    <w:next w:val="a4"/>
    <w:autoRedefine/>
    <w:uiPriority w:val="99"/>
    <w:semiHidden/>
    <w:unhideWhenUsed/>
    <w:rsid w:val="0078213A"/>
    <w:pPr>
      <w:spacing w:after="0" w:line="240" w:lineRule="auto"/>
      <w:ind w:left="1400" w:hanging="280"/>
      <w:jc w:val="both"/>
    </w:pPr>
    <w:rPr>
      <w:rFonts w:ascii="Times New Roman" w:eastAsia="Calibri" w:hAnsi="Times New Roman" w:cs="Times New Roman"/>
      <w:sz w:val="28"/>
      <w:szCs w:val="28"/>
      <w:lang w:eastAsia="ru-RU"/>
    </w:rPr>
  </w:style>
  <w:style w:type="paragraph" w:styleId="63">
    <w:name w:val="index 6"/>
    <w:basedOn w:val="a4"/>
    <w:next w:val="a4"/>
    <w:autoRedefine/>
    <w:uiPriority w:val="99"/>
    <w:semiHidden/>
    <w:unhideWhenUsed/>
    <w:rsid w:val="0078213A"/>
    <w:pPr>
      <w:spacing w:after="0" w:line="240" w:lineRule="auto"/>
      <w:ind w:left="1680" w:hanging="280"/>
      <w:jc w:val="both"/>
    </w:pPr>
    <w:rPr>
      <w:rFonts w:ascii="Times New Roman" w:eastAsia="Calibri" w:hAnsi="Times New Roman" w:cs="Times New Roman"/>
      <w:sz w:val="28"/>
      <w:szCs w:val="28"/>
      <w:lang w:eastAsia="ru-RU"/>
    </w:rPr>
  </w:style>
  <w:style w:type="paragraph" w:styleId="73">
    <w:name w:val="index 7"/>
    <w:basedOn w:val="a4"/>
    <w:next w:val="a4"/>
    <w:autoRedefine/>
    <w:uiPriority w:val="99"/>
    <w:semiHidden/>
    <w:unhideWhenUsed/>
    <w:rsid w:val="0078213A"/>
    <w:pPr>
      <w:spacing w:after="0" w:line="240" w:lineRule="auto"/>
      <w:ind w:left="1960" w:hanging="280"/>
      <w:jc w:val="both"/>
    </w:pPr>
    <w:rPr>
      <w:rFonts w:ascii="Times New Roman" w:eastAsia="Calibri" w:hAnsi="Times New Roman" w:cs="Times New Roman"/>
      <w:sz w:val="28"/>
      <w:szCs w:val="28"/>
      <w:lang w:eastAsia="ru-RU"/>
    </w:rPr>
  </w:style>
  <w:style w:type="paragraph" w:styleId="83">
    <w:name w:val="index 8"/>
    <w:basedOn w:val="a4"/>
    <w:next w:val="a4"/>
    <w:autoRedefine/>
    <w:uiPriority w:val="99"/>
    <w:semiHidden/>
    <w:unhideWhenUsed/>
    <w:rsid w:val="0078213A"/>
    <w:pPr>
      <w:spacing w:after="0" w:line="240" w:lineRule="auto"/>
      <w:ind w:left="2240" w:hanging="280"/>
      <w:jc w:val="both"/>
    </w:pPr>
    <w:rPr>
      <w:rFonts w:ascii="Times New Roman" w:eastAsia="Calibri" w:hAnsi="Times New Roman" w:cs="Times New Roman"/>
      <w:sz w:val="28"/>
      <w:szCs w:val="28"/>
      <w:lang w:eastAsia="ru-RU"/>
    </w:rPr>
  </w:style>
  <w:style w:type="paragraph" w:styleId="92">
    <w:name w:val="index 9"/>
    <w:basedOn w:val="a4"/>
    <w:next w:val="a4"/>
    <w:autoRedefine/>
    <w:uiPriority w:val="99"/>
    <w:semiHidden/>
    <w:unhideWhenUsed/>
    <w:rsid w:val="0078213A"/>
    <w:pPr>
      <w:spacing w:after="0" w:line="240" w:lineRule="auto"/>
      <w:ind w:left="2520" w:hanging="280"/>
      <w:jc w:val="both"/>
    </w:pPr>
    <w:rPr>
      <w:rFonts w:ascii="Times New Roman" w:eastAsia="Calibri" w:hAnsi="Times New Roman" w:cs="Times New Roman"/>
      <w:sz w:val="28"/>
      <w:szCs w:val="28"/>
      <w:lang w:eastAsia="ru-RU"/>
    </w:rPr>
  </w:style>
  <w:style w:type="table" w:customStyle="1" w:styleId="1fc">
    <w:name w:val="Цветная заливка1"/>
    <w:basedOn w:val="a7"/>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7"/>
    <w:next w:val="-13"/>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7"/>
    <w:next w:val="-26"/>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7"/>
    <w:next w:val="-36"/>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7"/>
    <w:next w:val="-45"/>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7"/>
    <w:next w:val="-55"/>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7"/>
    <w:next w:val="-65"/>
    <w:uiPriority w:val="71"/>
    <w:rsid w:val="007821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d">
    <w:name w:val="Цветная сетка1"/>
    <w:basedOn w:val="a7"/>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4">
    <w:name w:val="Цветная сетка - Акцент 11"/>
    <w:basedOn w:val="a7"/>
    <w:next w:val="-14"/>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4">
    <w:name w:val="Цветная сетка - Акцент 21"/>
    <w:basedOn w:val="a7"/>
    <w:next w:val="-27"/>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4">
    <w:name w:val="Цветная сетка - Акцент 31"/>
    <w:basedOn w:val="a7"/>
    <w:next w:val="-37"/>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4">
    <w:name w:val="Цветная сетка - Акцент 41"/>
    <w:basedOn w:val="a7"/>
    <w:next w:val="-46"/>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4">
    <w:name w:val="Цветная сетка - Акцент 51"/>
    <w:basedOn w:val="a7"/>
    <w:next w:val="-56"/>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4">
    <w:name w:val="Цветная сетка - Акцент 61"/>
    <w:basedOn w:val="a7"/>
    <w:next w:val="-66"/>
    <w:uiPriority w:val="73"/>
    <w:rsid w:val="0078213A"/>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e">
    <w:name w:val="Table Colorful 1"/>
    <w:basedOn w:val="a7"/>
    <w:uiPriority w:val="99"/>
    <w:semiHidden/>
    <w:unhideWhenUsed/>
    <w:rsid w:val="0078213A"/>
    <w:pPr>
      <w:spacing w:after="0" w:line="240" w:lineRule="auto"/>
      <w:jc w:val="both"/>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uiPriority w:val="99"/>
    <w:semiHidden/>
    <w:unhideWhenUsed/>
    <w:rsid w:val="0078213A"/>
    <w:pPr>
      <w:spacing w:after="0" w:line="240" w:lineRule="auto"/>
      <w:jc w:val="both"/>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
    <w:name w:val="Цветной список1"/>
    <w:basedOn w:val="a7"/>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7"/>
    <w:next w:val="-15"/>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7"/>
    <w:next w:val="-28"/>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7"/>
    <w:next w:val="-38"/>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7"/>
    <w:next w:val="-47"/>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7"/>
    <w:next w:val="-57"/>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7"/>
    <w:next w:val="-67"/>
    <w:uiPriority w:val="72"/>
    <w:rsid w:val="0078213A"/>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1">
    <w:name w:val="Block Text"/>
    <w:basedOn w:val="a4"/>
    <w:uiPriority w:val="99"/>
    <w:semiHidden/>
    <w:unhideWhenUsed/>
    <w:rsid w:val="0078213A"/>
    <w:pPr>
      <w:spacing w:after="120" w:line="240" w:lineRule="auto"/>
      <w:ind w:left="1440" w:right="1440" w:firstLine="709"/>
      <w:jc w:val="both"/>
    </w:pPr>
    <w:rPr>
      <w:rFonts w:ascii="Times New Roman" w:eastAsia="Calibri" w:hAnsi="Times New Roman" w:cs="Times New Roman"/>
      <w:sz w:val="28"/>
      <w:szCs w:val="28"/>
      <w:lang w:eastAsia="ru-RU"/>
    </w:rPr>
  </w:style>
  <w:style w:type="paragraph" w:customStyle="1" w:styleId="214">
    <w:name w:val="Цитата 21"/>
    <w:basedOn w:val="a4"/>
    <w:next w:val="a4"/>
    <w:link w:val="QuoteChar"/>
    <w:rsid w:val="0078213A"/>
    <w:pPr>
      <w:spacing w:after="0" w:line="240" w:lineRule="auto"/>
      <w:ind w:firstLine="709"/>
      <w:jc w:val="both"/>
    </w:pPr>
    <w:rPr>
      <w:rFonts w:ascii="Times New Roman" w:eastAsia="Calibri" w:hAnsi="Times New Roman" w:cs="Times New Roman"/>
      <w:i/>
      <w:iCs/>
      <w:color w:val="000000"/>
      <w:sz w:val="28"/>
      <w:szCs w:val="28"/>
      <w:lang w:eastAsia="ru-RU"/>
    </w:rPr>
  </w:style>
  <w:style w:type="character" w:customStyle="1" w:styleId="2f5">
    <w:name w:val="Цитата 2 Знак"/>
    <w:basedOn w:val="a6"/>
    <w:link w:val="2f6"/>
    <w:uiPriority w:val="29"/>
    <w:rsid w:val="0078213A"/>
    <w:rPr>
      <w:rFonts w:ascii="Times New Roman" w:eastAsia="Times New Roman" w:hAnsi="Times New Roman" w:cs="Times New Roman"/>
      <w:i/>
      <w:iCs/>
      <w:color w:val="000000"/>
      <w:sz w:val="28"/>
    </w:rPr>
  </w:style>
  <w:style w:type="character" w:customStyle="1" w:styleId="QuoteChar">
    <w:name w:val="Quote Char"/>
    <w:link w:val="214"/>
    <w:locked/>
    <w:rsid w:val="0078213A"/>
    <w:rPr>
      <w:rFonts w:ascii="Times New Roman" w:eastAsia="Calibri" w:hAnsi="Times New Roman" w:cs="Times New Roman"/>
      <w:i/>
      <w:iCs/>
      <w:color w:val="000000"/>
      <w:sz w:val="28"/>
      <w:szCs w:val="28"/>
      <w:lang w:eastAsia="ru-RU"/>
    </w:rPr>
  </w:style>
  <w:style w:type="character" w:styleId="HTMLa">
    <w:name w:val="HTML Cite"/>
    <w:basedOn w:val="a6"/>
    <w:uiPriority w:val="99"/>
    <w:semiHidden/>
    <w:unhideWhenUsed/>
    <w:rsid w:val="0078213A"/>
    <w:rPr>
      <w:i/>
      <w:iCs/>
    </w:rPr>
  </w:style>
  <w:style w:type="paragraph" w:customStyle="1" w:styleId="1ff0">
    <w:name w:val="Шапка1"/>
    <w:basedOn w:val="a4"/>
    <w:next w:val="affffff2"/>
    <w:link w:val="affffff3"/>
    <w:uiPriority w:val="99"/>
    <w:semiHidden/>
    <w:unhideWhenUsed/>
    <w:rsid w:val="007821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eastAsia="Times New Roman" w:hAnsi="Cambria" w:cs="Times New Roman"/>
      <w:sz w:val="24"/>
    </w:rPr>
  </w:style>
  <w:style w:type="character" w:customStyle="1" w:styleId="affffff3">
    <w:name w:val="Шапка Знак"/>
    <w:basedOn w:val="a6"/>
    <w:link w:val="1ff0"/>
    <w:uiPriority w:val="99"/>
    <w:semiHidden/>
    <w:rsid w:val="0078213A"/>
    <w:rPr>
      <w:rFonts w:ascii="Cambria" w:eastAsia="Times New Roman" w:hAnsi="Cambria" w:cs="Times New Roman"/>
      <w:sz w:val="24"/>
      <w:shd w:val="pct20" w:color="auto" w:fill="auto"/>
    </w:rPr>
  </w:style>
  <w:style w:type="paragraph" w:styleId="affffff4">
    <w:name w:val="E-mail Signature"/>
    <w:basedOn w:val="a4"/>
    <w:link w:val="affffff5"/>
    <w:uiPriority w:val="99"/>
    <w:semiHidden/>
    <w:unhideWhenUsed/>
    <w:rsid w:val="0078213A"/>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ff5">
    <w:name w:val="Электронная подпись Знак"/>
    <w:basedOn w:val="a6"/>
    <w:link w:val="affffff4"/>
    <w:uiPriority w:val="99"/>
    <w:semiHidden/>
    <w:rsid w:val="0078213A"/>
    <w:rPr>
      <w:rFonts w:ascii="Times New Roman" w:eastAsia="Calibri" w:hAnsi="Times New Roman" w:cs="Times New Roman"/>
      <w:sz w:val="28"/>
      <w:szCs w:val="28"/>
      <w:lang w:eastAsia="ru-RU"/>
    </w:rPr>
  </w:style>
  <w:style w:type="paragraph" w:customStyle="1" w:styleId="affffff6">
    <w:name w:val="Тема приказа"/>
    <w:basedOn w:val="a4"/>
    <w:link w:val="affffff7"/>
    <w:qFormat/>
    <w:rsid w:val="0078213A"/>
    <w:pPr>
      <w:spacing w:after="0" w:line="240" w:lineRule="auto"/>
      <w:ind w:right="5385"/>
      <w:jc w:val="both"/>
    </w:pPr>
    <w:rPr>
      <w:rFonts w:ascii="Times New Roman" w:eastAsia="Calibri" w:hAnsi="Times New Roman" w:cs="Times New Roman"/>
      <w:color w:val="0D0D0D"/>
      <w:sz w:val="24"/>
      <w:szCs w:val="24"/>
      <w:lang w:eastAsia="ru-RU"/>
    </w:rPr>
  </w:style>
  <w:style w:type="character" w:customStyle="1" w:styleId="affffff7">
    <w:name w:val="Тема приказа Знак"/>
    <w:basedOn w:val="a6"/>
    <w:link w:val="affffff6"/>
    <w:rsid w:val="0078213A"/>
    <w:rPr>
      <w:rFonts w:ascii="Times New Roman" w:eastAsia="Calibri" w:hAnsi="Times New Roman" w:cs="Times New Roman"/>
      <w:color w:val="0D0D0D"/>
      <w:sz w:val="24"/>
      <w:szCs w:val="24"/>
      <w:lang w:eastAsia="ru-RU"/>
    </w:rPr>
  </w:style>
  <w:style w:type="paragraph" w:styleId="affffff8">
    <w:name w:val="Revision"/>
    <w:hidden/>
    <w:uiPriority w:val="99"/>
    <w:semiHidden/>
    <w:rsid w:val="0078213A"/>
    <w:pPr>
      <w:spacing w:after="0" w:line="240" w:lineRule="auto"/>
    </w:pPr>
    <w:rPr>
      <w:rFonts w:ascii="Times New Roman" w:eastAsia="Calibri" w:hAnsi="Times New Roman" w:cs="Times New Roman"/>
      <w:sz w:val="28"/>
      <w:szCs w:val="28"/>
      <w:lang w:eastAsia="ru-RU"/>
    </w:rPr>
  </w:style>
  <w:style w:type="character" w:customStyle="1" w:styleId="webofficeattributevalue1">
    <w:name w:val="webofficeattributevalue1"/>
    <w:basedOn w:val="a6"/>
    <w:rsid w:val="0078213A"/>
    <w:rPr>
      <w:rFonts w:ascii="open-sans" w:hAnsi="open-sans" w:hint="default"/>
      <w:strike w:val="0"/>
      <w:dstrike w:val="0"/>
      <w:color w:val="000000"/>
      <w:sz w:val="20"/>
      <w:szCs w:val="20"/>
      <w:u w:val="none"/>
      <w:effect w:val="none"/>
    </w:rPr>
  </w:style>
  <w:style w:type="paragraph" w:customStyle="1" w:styleId="1ff1">
    <w:name w:val="Стиль1"/>
    <w:basedOn w:val="a4"/>
    <w:rsid w:val="0078213A"/>
    <w:pPr>
      <w:spacing w:after="0" w:line="240" w:lineRule="auto"/>
      <w:jc w:val="both"/>
    </w:pPr>
    <w:rPr>
      <w:rFonts w:ascii="Times New Roman" w:eastAsia="Times New Roman" w:hAnsi="Times New Roman" w:cs="Times New Roman"/>
      <w:sz w:val="24"/>
      <w:szCs w:val="20"/>
      <w:lang w:eastAsia="ru-RU"/>
    </w:rPr>
  </w:style>
  <w:style w:type="character" w:customStyle="1" w:styleId="FontStyle25">
    <w:name w:val="Font Style25"/>
    <w:rsid w:val="0078213A"/>
    <w:rPr>
      <w:rFonts w:ascii="Times New Roman" w:hAnsi="Times New Roman" w:cs="Times New Roman"/>
      <w:sz w:val="18"/>
      <w:szCs w:val="18"/>
    </w:rPr>
  </w:style>
  <w:style w:type="paragraph" w:customStyle="1" w:styleId="10">
    <w:name w:val="1. Стиль"/>
    <w:basedOn w:val="11"/>
    <w:qFormat/>
    <w:rsid w:val="0078213A"/>
    <w:pPr>
      <w:numPr>
        <w:ilvl w:val="0"/>
      </w:numPr>
      <w:spacing w:before="240" w:after="240"/>
      <w:jc w:val="center"/>
    </w:pPr>
  </w:style>
  <w:style w:type="paragraph" w:customStyle="1" w:styleId="11">
    <w:name w:val="1.1. Обычный"/>
    <w:basedOn w:val="affe"/>
    <w:qFormat/>
    <w:rsid w:val="0078213A"/>
    <w:pPr>
      <w:numPr>
        <w:ilvl w:val="1"/>
        <w:numId w:val="19"/>
      </w:numPr>
      <w:tabs>
        <w:tab w:val="left" w:pos="851"/>
      </w:tabs>
      <w:spacing w:before="120" w:after="0"/>
      <w:ind w:left="0" w:right="-57" w:firstLine="284"/>
    </w:pPr>
    <w:rPr>
      <w:rFonts w:eastAsia="Times New Roman"/>
      <w:b/>
      <w:bCs/>
      <w:sz w:val="22"/>
      <w:szCs w:val="22"/>
    </w:rPr>
  </w:style>
  <w:style w:type="paragraph" w:customStyle="1" w:styleId="affffff9">
    <w:name w:val="_Стиль"/>
    <w:basedOn w:val="affe"/>
    <w:link w:val="affffffa"/>
    <w:qFormat/>
    <w:rsid w:val="0078213A"/>
    <w:pPr>
      <w:spacing w:after="0"/>
      <w:ind w:right="-2"/>
    </w:pPr>
    <w:rPr>
      <w:rFonts w:eastAsia="Times New Roman"/>
      <w:spacing w:val="-1"/>
      <w:sz w:val="22"/>
      <w:szCs w:val="22"/>
    </w:rPr>
  </w:style>
  <w:style w:type="character" w:customStyle="1" w:styleId="affffffa">
    <w:name w:val="_Стиль Знак"/>
    <w:basedOn w:val="a6"/>
    <w:link w:val="affffff9"/>
    <w:rsid w:val="0078213A"/>
    <w:rPr>
      <w:rFonts w:ascii="Times New Roman" w:eastAsia="Times New Roman" w:hAnsi="Times New Roman" w:cs="Times New Roman"/>
      <w:spacing w:val="-1"/>
      <w:lang w:eastAsia="ru-RU"/>
    </w:rPr>
  </w:style>
  <w:style w:type="paragraph" w:customStyle="1" w:styleId="111">
    <w:name w:val="1.1.1. Стиль"/>
    <w:basedOn w:val="11"/>
    <w:link w:val="1110"/>
    <w:qFormat/>
    <w:rsid w:val="0078213A"/>
    <w:pPr>
      <w:numPr>
        <w:ilvl w:val="2"/>
      </w:numPr>
      <w:tabs>
        <w:tab w:val="clear" w:pos="851"/>
        <w:tab w:val="left" w:pos="993"/>
      </w:tabs>
      <w:spacing w:before="0"/>
      <w:ind w:left="0" w:firstLine="284"/>
    </w:pPr>
    <w:rPr>
      <w:b w:val="0"/>
    </w:rPr>
  </w:style>
  <w:style w:type="character" w:customStyle="1" w:styleId="1110">
    <w:name w:val="1.1.1. Стиль Знак"/>
    <w:basedOn w:val="a6"/>
    <w:link w:val="111"/>
    <w:rsid w:val="0078213A"/>
    <w:rPr>
      <w:rFonts w:ascii="Times New Roman" w:eastAsia="Times New Roman" w:hAnsi="Times New Roman" w:cs="Times New Roman"/>
      <w:bCs/>
      <w:lang w:eastAsia="ru-RU"/>
    </w:rPr>
  </w:style>
  <w:style w:type="numbering" w:customStyle="1" w:styleId="1ff2">
    <w:name w:val="#МаркСпискиКорень1"/>
    <w:basedOn w:val="a8"/>
    <w:uiPriority w:val="99"/>
    <w:rsid w:val="0078213A"/>
  </w:style>
  <w:style w:type="numbering" w:customStyle="1" w:styleId="114">
    <w:name w:val="СписокСпециальный11"/>
    <w:rsid w:val="0078213A"/>
  </w:style>
  <w:style w:type="numbering" w:customStyle="1" w:styleId="1ff3">
    <w:name w:val="#НумерСпискиКорень1"/>
    <w:basedOn w:val="12"/>
    <w:uiPriority w:val="99"/>
    <w:rsid w:val="0078213A"/>
    <w:pPr>
      <w:numPr>
        <w:numId w:val="2"/>
      </w:numPr>
    </w:pPr>
  </w:style>
  <w:style w:type="numbering" w:customStyle="1" w:styleId="1111111">
    <w:name w:val="1 / 1.1 / 1.1.11"/>
    <w:basedOn w:val="a8"/>
    <w:next w:val="111111"/>
    <w:uiPriority w:val="99"/>
    <w:semiHidden/>
    <w:unhideWhenUsed/>
    <w:rsid w:val="0078213A"/>
  </w:style>
  <w:style w:type="numbering" w:customStyle="1" w:styleId="1ai1">
    <w:name w:val="1 / a / i1"/>
    <w:basedOn w:val="a8"/>
    <w:next w:val="1ai"/>
    <w:uiPriority w:val="99"/>
    <w:semiHidden/>
    <w:unhideWhenUsed/>
    <w:rsid w:val="0078213A"/>
  </w:style>
  <w:style w:type="character" w:customStyle="1" w:styleId="s104">
    <w:name w:val="s_104"/>
    <w:basedOn w:val="a6"/>
    <w:rsid w:val="0078213A"/>
  </w:style>
  <w:style w:type="paragraph" w:styleId="afe">
    <w:name w:val="envelope address"/>
    <w:basedOn w:val="a4"/>
    <w:uiPriority w:val="99"/>
    <w:semiHidden/>
    <w:unhideWhenUsed/>
    <w:rsid w:val="0078213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Intense Quote"/>
    <w:basedOn w:val="a4"/>
    <w:next w:val="a4"/>
    <w:link w:val="aff2"/>
    <w:uiPriority w:val="30"/>
    <w:qFormat/>
    <w:rsid w:val="0078213A"/>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cs="Times New Roman"/>
      <w:b/>
      <w:bCs/>
      <w:i/>
      <w:iCs/>
      <w:color w:val="4F81BD"/>
      <w:sz w:val="28"/>
    </w:rPr>
  </w:style>
  <w:style w:type="character" w:customStyle="1" w:styleId="1ff4">
    <w:name w:val="Выделенная цитата Знак1"/>
    <w:basedOn w:val="a6"/>
    <w:uiPriority w:val="30"/>
    <w:rsid w:val="0078213A"/>
    <w:rPr>
      <w:i/>
      <w:iCs/>
      <w:color w:val="5B9BD5" w:themeColor="accent1"/>
    </w:rPr>
  </w:style>
  <w:style w:type="paragraph" w:styleId="27">
    <w:name w:val="envelope return"/>
    <w:basedOn w:val="a4"/>
    <w:uiPriority w:val="99"/>
    <w:semiHidden/>
    <w:unhideWhenUsed/>
    <w:rsid w:val="0078213A"/>
    <w:pPr>
      <w:spacing w:after="0" w:line="240" w:lineRule="auto"/>
    </w:pPr>
    <w:rPr>
      <w:rFonts w:asciiTheme="majorHAnsi" w:eastAsiaTheme="majorEastAsia" w:hAnsiTheme="majorHAnsi" w:cstheme="majorBidi"/>
      <w:sz w:val="20"/>
      <w:szCs w:val="20"/>
    </w:rPr>
  </w:style>
  <w:style w:type="table" w:styleId="-20">
    <w:name w:val="Light Shading Accent 2"/>
    <w:basedOn w:val="a7"/>
    <w:uiPriority w:val="60"/>
    <w:semiHidden/>
    <w:unhideWhenUsed/>
    <w:rsid w:val="0078213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7"/>
    <w:uiPriority w:val="60"/>
    <w:semiHidden/>
    <w:unhideWhenUsed/>
    <w:rsid w:val="0078213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7"/>
    <w:uiPriority w:val="60"/>
    <w:semiHidden/>
    <w:unhideWhenUsed/>
    <w:rsid w:val="0078213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7"/>
    <w:uiPriority w:val="60"/>
    <w:semiHidden/>
    <w:unhideWhenUsed/>
    <w:rsid w:val="0078213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7"/>
    <w:uiPriority w:val="60"/>
    <w:semiHidden/>
    <w:unhideWhenUsed/>
    <w:rsid w:val="0078213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22">
    <w:name w:val="Light Grid Accent 2"/>
    <w:basedOn w:val="a7"/>
    <w:uiPriority w:val="62"/>
    <w:semiHidden/>
    <w:unhideWhenUsed/>
    <w:rsid w:val="0078213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7"/>
    <w:uiPriority w:val="62"/>
    <w:semiHidden/>
    <w:unhideWhenUsed/>
    <w:rsid w:val="0078213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7"/>
    <w:uiPriority w:val="62"/>
    <w:semiHidden/>
    <w:unhideWhenUsed/>
    <w:rsid w:val="0078213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7"/>
    <w:uiPriority w:val="62"/>
    <w:semiHidden/>
    <w:unhideWhenUsed/>
    <w:rsid w:val="0078213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7"/>
    <w:uiPriority w:val="62"/>
    <w:semiHidden/>
    <w:unhideWhenUsed/>
    <w:rsid w:val="0078213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3">
    <w:name w:val="Light List Accent 2"/>
    <w:basedOn w:val="a7"/>
    <w:uiPriority w:val="61"/>
    <w:semiHidden/>
    <w:unhideWhenUsed/>
    <w:rsid w:val="0078213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7"/>
    <w:uiPriority w:val="61"/>
    <w:semiHidden/>
    <w:unhideWhenUsed/>
    <w:rsid w:val="0078213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7"/>
    <w:uiPriority w:val="61"/>
    <w:semiHidden/>
    <w:unhideWhenUsed/>
    <w:rsid w:val="0078213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7"/>
    <w:uiPriority w:val="61"/>
    <w:semiHidden/>
    <w:unhideWhenUsed/>
    <w:rsid w:val="0078213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2">
    <w:name w:val="Light List Accent 6"/>
    <w:basedOn w:val="a7"/>
    <w:uiPriority w:val="61"/>
    <w:semiHidden/>
    <w:unhideWhenUsed/>
    <w:rsid w:val="0078213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affffffb">
    <w:name w:val="Intense Reference"/>
    <w:basedOn w:val="a6"/>
    <w:uiPriority w:val="32"/>
    <w:qFormat/>
    <w:rsid w:val="0078213A"/>
    <w:rPr>
      <w:b/>
      <w:bCs/>
      <w:smallCaps/>
      <w:color w:val="5B9BD5" w:themeColor="accent1"/>
      <w:spacing w:val="5"/>
    </w:rPr>
  </w:style>
  <w:style w:type="character" w:styleId="affffffc">
    <w:name w:val="Intense Emphasis"/>
    <w:basedOn w:val="a6"/>
    <w:uiPriority w:val="21"/>
    <w:qFormat/>
    <w:rsid w:val="0078213A"/>
    <w:rPr>
      <w:i/>
      <w:iCs/>
      <w:color w:val="5B9BD5" w:themeColor="accent1"/>
    </w:rPr>
  </w:style>
  <w:style w:type="character" w:styleId="affffffd">
    <w:name w:val="Subtle Reference"/>
    <w:basedOn w:val="a6"/>
    <w:uiPriority w:val="31"/>
    <w:qFormat/>
    <w:rsid w:val="0078213A"/>
    <w:rPr>
      <w:smallCaps/>
      <w:color w:val="5A5A5A" w:themeColor="text1" w:themeTint="A5"/>
    </w:rPr>
  </w:style>
  <w:style w:type="character" w:styleId="affffffe">
    <w:name w:val="Subtle Emphasis"/>
    <w:basedOn w:val="a6"/>
    <w:uiPriority w:val="19"/>
    <w:qFormat/>
    <w:rsid w:val="0078213A"/>
    <w:rPr>
      <w:i/>
      <w:iCs/>
      <w:color w:val="404040" w:themeColor="text1" w:themeTint="BF"/>
    </w:rPr>
  </w:style>
  <w:style w:type="table" w:styleId="1-2">
    <w:name w:val="Medium List 1 Accent 2"/>
    <w:basedOn w:val="a7"/>
    <w:uiPriority w:val="65"/>
    <w:semiHidden/>
    <w:unhideWhenUsed/>
    <w:rsid w:val="0078213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7"/>
    <w:uiPriority w:val="65"/>
    <w:semiHidden/>
    <w:unhideWhenUsed/>
    <w:rsid w:val="0078213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7"/>
    <w:uiPriority w:val="65"/>
    <w:semiHidden/>
    <w:unhideWhenUsed/>
    <w:rsid w:val="0078213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7"/>
    <w:uiPriority w:val="65"/>
    <w:semiHidden/>
    <w:unhideWhenUsed/>
    <w:rsid w:val="0078213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7"/>
    <w:uiPriority w:val="65"/>
    <w:semiHidden/>
    <w:unhideWhenUsed/>
    <w:rsid w:val="0078213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1">
    <w:name w:val="Medium List 2 Accent 1"/>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0">
    <w:name w:val="Medium Shading 1 Accent 2"/>
    <w:basedOn w:val="a7"/>
    <w:uiPriority w:val="63"/>
    <w:semiHidden/>
    <w:unhideWhenUsed/>
    <w:rsid w:val="0078213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7"/>
    <w:uiPriority w:val="63"/>
    <w:semiHidden/>
    <w:unhideWhenUsed/>
    <w:rsid w:val="007821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7"/>
    <w:uiPriority w:val="63"/>
    <w:semiHidden/>
    <w:unhideWhenUsed/>
    <w:rsid w:val="0078213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7"/>
    <w:uiPriority w:val="63"/>
    <w:semiHidden/>
    <w:unhideWhenUsed/>
    <w:rsid w:val="0078213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7"/>
    <w:uiPriority w:val="63"/>
    <w:semiHidden/>
    <w:unhideWhenUsed/>
    <w:rsid w:val="0078213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20">
    <w:name w:val="Medium Shading 2 Accent 2"/>
    <w:basedOn w:val="a7"/>
    <w:uiPriority w:val="64"/>
    <w:semiHidden/>
    <w:unhideWhenUsed/>
    <w:rsid w:val="00782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7"/>
    <w:uiPriority w:val="64"/>
    <w:semiHidden/>
    <w:unhideWhenUsed/>
    <w:rsid w:val="00782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7"/>
    <w:uiPriority w:val="64"/>
    <w:semiHidden/>
    <w:unhideWhenUsed/>
    <w:rsid w:val="00782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7"/>
    <w:uiPriority w:val="64"/>
    <w:semiHidden/>
    <w:unhideWhenUsed/>
    <w:rsid w:val="00782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7"/>
    <w:uiPriority w:val="64"/>
    <w:semiHidden/>
    <w:unhideWhenUsed/>
    <w:rsid w:val="00782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1">
    <w:name w:val="Medium Grid 1 Accent 1"/>
    <w:basedOn w:val="a7"/>
    <w:uiPriority w:val="67"/>
    <w:semiHidden/>
    <w:unhideWhenUsed/>
    <w:rsid w:val="0078213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7"/>
    <w:uiPriority w:val="67"/>
    <w:semiHidden/>
    <w:unhideWhenUsed/>
    <w:rsid w:val="0078213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7"/>
    <w:uiPriority w:val="67"/>
    <w:semiHidden/>
    <w:unhideWhenUsed/>
    <w:rsid w:val="007821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7"/>
    <w:uiPriority w:val="67"/>
    <w:semiHidden/>
    <w:unhideWhenUsed/>
    <w:rsid w:val="0078213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7"/>
    <w:uiPriority w:val="67"/>
    <w:semiHidden/>
    <w:unhideWhenUsed/>
    <w:rsid w:val="0078213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7"/>
    <w:uiPriority w:val="67"/>
    <w:semiHidden/>
    <w:unhideWhenUsed/>
    <w:rsid w:val="0078213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10">
    <w:name w:val="Medium Grid 2 Accent 1"/>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7"/>
    <w:uiPriority w:val="68"/>
    <w:semiHidden/>
    <w:unhideWhenUsed/>
    <w:rsid w:val="007821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1">
    <w:name w:val="Medium Grid 3 Accent 1"/>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7"/>
    <w:uiPriority w:val="69"/>
    <w:semiHidden/>
    <w:unhideWhenUsed/>
    <w:rsid w:val="007821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2">
    <w:name w:val="Dark List Accent 1"/>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4">
    <w:name w:val="Dark List Accent 4"/>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4">
    <w:name w:val="Dark List Accent 5"/>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4">
    <w:name w:val="Dark List Accent 6"/>
    <w:basedOn w:val="a7"/>
    <w:uiPriority w:val="70"/>
    <w:semiHidden/>
    <w:unhideWhenUsed/>
    <w:rsid w:val="0078213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3">
    <w:name w:val="Colorful Shading Accent 1"/>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6">
    <w:name w:val="Colorful Shading Accent 2"/>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6">
    <w:name w:val="Colorful Shading Accent 3"/>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5">
    <w:name w:val="Colorful Shading Accent 4"/>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5">
    <w:name w:val="Colorful Shading Accent 6"/>
    <w:basedOn w:val="a7"/>
    <w:uiPriority w:val="71"/>
    <w:semiHidden/>
    <w:unhideWhenUsed/>
    <w:rsid w:val="0078213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
    <w:name w:val="Colorful Grid Accent 1"/>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7">
    <w:name w:val="Colorful Grid Accent 2"/>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7">
    <w:name w:val="Colorful Grid Accent 3"/>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7"/>
    <w:uiPriority w:val="73"/>
    <w:semiHidden/>
    <w:unhideWhenUsed/>
    <w:rsid w:val="007821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5">
    <w:name w:val="Colorful List Accent 1"/>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8">
    <w:name w:val="Colorful List Accent 2"/>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8">
    <w:name w:val="Colorful List Accent 3"/>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7">
    <w:name w:val="Colorful List Accent 4"/>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7">
    <w:name w:val="Colorful List Accent 5"/>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7">
    <w:name w:val="Colorful List Accent 6"/>
    <w:basedOn w:val="a7"/>
    <w:uiPriority w:val="72"/>
    <w:semiHidden/>
    <w:unhideWhenUsed/>
    <w:rsid w:val="0078213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2f6">
    <w:name w:val="Quote"/>
    <w:basedOn w:val="a4"/>
    <w:next w:val="a4"/>
    <w:link w:val="2f5"/>
    <w:uiPriority w:val="29"/>
    <w:qFormat/>
    <w:rsid w:val="0078213A"/>
    <w:pPr>
      <w:spacing w:before="200"/>
      <w:ind w:left="864" w:right="864"/>
      <w:jc w:val="center"/>
    </w:pPr>
    <w:rPr>
      <w:rFonts w:ascii="Times New Roman" w:eastAsia="Times New Roman" w:hAnsi="Times New Roman" w:cs="Times New Roman"/>
      <w:i/>
      <w:iCs/>
      <w:color w:val="000000"/>
      <w:sz w:val="28"/>
    </w:rPr>
  </w:style>
  <w:style w:type="character" w:customStyle="1" w:styleId="215">
    <w:name w:val="Цитата 2 Знак1"/>
    <w:basedOn w:val="a6"/>
    <w:uiPriority w:val="29"/>
    <w:rsid w:val="0078213A"/>
    <w:rPr>
      <w:i/>
      <w:iCs/>
      <w:color w:val="404040" w:themeColor="text1" w:themeTint="BF"/>
    </w:rPr>
  </w:style>
  <w:style w:type="paragraph" w:styleId="affffff2">
    <w:name w:val="Message Header"/>
    <w:basedOn w:val="a4"/>
    <w:link w:val="1ff5"/>
    <w:uiPriority w:val="99"/>
    <w:semiHidden/>
    <w:unhideWhenUsed/>
    <w:rsid w:val="007821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5">
    <w:name w:val="Шапка Знак1"/>
    <w:basedOn w:val="a6"/>
    <w:link w:val="affffff2"/>
    <w:uiPriority w:val="99"/>
    <w:semiHidden/>
    <w:rsid w:val="0078213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DA37D507BB5499B78F1916EB17FA4557166A40079AC338E9152F584C8BEF6AA637D8BA81447A2u5xEO"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12110</Words>
  <Characters>69033</Characters>
  <Application>Microsoft Office Word</Application>
  <DocSecurity>0</DocSecurity>
  <Lines>575</Lines>
  <Paragraphs>161</Paragraphs>
  <ScaleCrop>false</ScaleCrop>
  <Company>MRSK-YUGA</Company>
  <LinksUpToDate>false</LinksUpToDate>
  <CharactersWithSpaces>80982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Татьяна Александровна</dc:creator>
  <cp:keywords/>
  <dc:description/>
  <cp:lastModifiedBy>user</cp:lastModifiedBy>
  <cp:revision>3</cp:revision>
  <dcterms:created xsi:type="dcterms:W3CDTF">2020-02-11T11:59:00Z</dcterms:created>
  <dcterms:modified xsi:type="dcterms:W3CDTF">2020-12-22T09:36:00Z</dcterms:modified>
</cp:coreProperties>
</file>